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47" w:rsidRDefault="00097347">
      <w:pPr>
        <w:rPr>
          <w:b/>
        </w:rPr>
      </w:pPr>
      <w:r>
        <w:rPr>
          <w:b/>
        </w:rPr>
        <w:t>Analyses for the CSHL poster</w:t>
      </w:r>
    </w:p>
    <w:p w:rsidR="00097347" w:rsidRDefault="00097347">
      <w:pPr>
        <w:rPr>
          <w:b/>
        </w:rPr>
      </w:pPr>
    </w:p>
    <w:p w:rsidR="00097347" w:rsidRPr="00097347" w:rsidRDefault="00097347">
      <w:r>
        <w:t xml:space="preserve">By </w:t>
      </w:r>
      <w:r w:rsidRPr="00097347">
        <w:t>Tuuli Lappalainen April 25, 2012</w:t>
      </w:r>
    </w:p>
    <w:p w:rsidR="00097347" w:rsidRDefault="00097347">
      <w:pPr>
        <w:rPr>
          <w:b/>
        </w:rPr>
      </w:pPr>
    </w:p>
    <w:p w:rsidR="00FC2E02" w:rsidRDefault="00C030F3">
      <w:r>
        <w:t>Many of these analyses are already done, and doing the rest within a week is realistic. However, n</w:t>
      </w:r>
      <w:r w:rsidR="00097347" w:rsidRPr="00097347">
        <w:t xml:space="preserve">ot </w:t>
      </w:r>
      <w:r w:rsidR="00097347">
        <w:t xml:space="preserve">all of this is needed for the poster – it’s </w:t>
      </w:r>
      <w:r>
        <w:t>fine</w:t>
      </w:r>
      <w:r w:rsidR="00097347">
        <w:t xml:space="preserve"> if some of these don’t work out.</w:t>
      </w:r>
    </w:p>
    <w:p w:rsidR="00FC2E02" w:rsidRPr="00097347" w:rsidRDefault="00FC2E02"/>
    <w:p w:rsidR="00FC2E02" w:rsidRPr="00097347" w:rsidRDefault="00FC2E02" w:rsidP="00FC2E02">
      <w:pPr>
        <w:pStyle w:val="ListParagraph"/>
        <w:numPr>
          <w:ilvl w:val="0"/>
          <w:numId w:val="1"/>
        </w:numPr>
      </w:pPr>
      <w:r w:rsidRPr="00097347">
        <w:t>Introduction, study design</w:t>
      </w:r>
    </w:p>
    <w:p w:rsidR="00FC2E02" w:rsidRPr="00097347" w:rsidRDefault="00FC2E02" w:rsidP="00FC2E02">
      <w:pPr>
        <w:pStyle w:val="ListParagraph"/>
      </w:pPr>
    </w:p>
    <w:p w:rsidR="00FC2E02" w:rsidRPr="00097347" w:rsidRDefault="00FC2E02" w:rsidP="00FC2E02">
      <w:pPr>
        <w:pStyle w:val="ListParagraph"/>
        <w:numPr>
          <w:ilvl w:val="0"/>
          <w:numId w:val="1"/>
        </w:numPr>
      </w:pPr>
      <w:proofErr w:type="gramStart"/>
      <w:r w:rsidRPr="00097347">
        <w:t>mRNA</w:t>
      </w:r>
      <w:proofErr w:type="gramEnd"/>
      <w:r w:rsidRPr="00097347">
        <w:t xml:space="preserve"> QC</w:t>
      </w:r>
    </w:p>
    <w:p w:rsidR="00FC2E02" w:rsidRPr="00097347" w:rsidRDefault="00FC2E02" w:rsidP="00FC2E02">
      <w:pPr>
        <w:pStyle w:val="ListParagraph"/>
        <w:numPr>
          <w:ilvl w:val="0"/>
          <w:numId w:val="4"/>
        </w:numPr>
      </w:pPr>
      <w:r w:rsidRPr="00097347">
        <w:t>PCA of 5 replicates before and after normalization</w:t>
      </w:r>
    </w:p>
    <w:p w:rsidR="00FC2E02" w:rsidRPr="00097347" w:rsidRDefault="009F397A" w:rsidP="00BC3959">
      <w:pPr>
        <w:pStyle w:val="ListParagraph"/>
        <w:numPr>
          <w:ilvl w:val="0"/>
          <w:numId w:val="4"/>
        </w:numPr>
      </w:pPr>
      <w:r w:rsidRPr="00097347">
        <w:t xml:space="preserve">Numbers: </w:t>
      </w:r>
      <w:r w:rsidR="00FC2E02" w:rsidRPr="00097347">
        <w:t>variation</w:t>
      </w:r>
      <w:r w:rsidRPr="00097347">
        <w:t xml:space="preserve"> between labs / between samples</w:t>
      </w:r>
    </w:p>
    <w:p w:rsidR="00FC2E02" w:rsidRPr="00097347" w:rsidRDefault="00FC2E02" w:rsidP="00FC2E02">
      <w:pPr>
        <w:ind w:left="720"/>
      </w:pPr>
    </w:p>
    <w:p w:rsidR="00FC2E02" w:rsidRPr="00097347" w:rsidRDefault="00FC2E02" w:rsidP="00FC2E02">
      <w:pPr>
        <w:pStyle w:val="ListParagraph"/>
        <w:numPr>
          <w:ilvl w:val="0"/>
          <w:numId w:val="1"/>
        </w:numPr>
      </w:pPr>
      <w:proofErr w:type="gramStart"/>
      <w:r w:rsidRPr="00097347">
        <w:t>eQTLs</w:t>
      </w:r>
      <w:proofErr w:type="gramEnd"/>
    </w:p>
    <w:p w:rsidR="00097347" w:rsidRPr="00097347" w:rsidRDefault="00097347" w:rsidP="00097347">
      <w:pPr>
        <w:pStyle w:val="ListParagraph"/>
        <w:numPr>
          <w:ilvl w:val="0"/>
          <w:numId w:val="6"/>
        </w:numPr>
      </w:pPr>
      <w:r w:rsidRPr="00097347">
        <w:t>N</w:t>
      </w:r>
      <w:r w:rsidR="00FC2E02" w:rsidRPr="00097347">
        <w:t>umbers of eQTLs</w:t>
      </w:r>
      <w:r w:rsidRPr="00097347">
        <w:t>, eQTL sharing</w:t>
      </w:r>
    </w:p>
    <w:p w:rsidR="00097347" w:rsidRPr="00097347" w:rsidRDefault="00097347" w:rsidP="00097347">
      <w:pPr>
        <w:pStyle w:val="ListParagraph"/>
        <w:numPr>
          <w:ilvl w:val="0"/>
          <w:numId w:val="6"/>
        </w:numPr>
      </w:pPr>
      <w:r w:rsidRPr="00097347">
        <w:t xml:space="preserve">Indel enrichment in eQTLs? </w:t>
      </w:r>
    </w:p>
    <w:p w:rsidR="00FC2E02" w:rsidRPr="00097347" w:rsidRDefault="00FC2E02" w:rsidP="00097347">
      <w:pPr>
        <w:pStyle w:val="ListParagraph"/>
        <w:numPr>
          <w:ilvl w:val="0"/>
          <w:numId w:val="6"/>
        </w:numPr>
      </w:pPr>
      <w:r w:rsidRPr="00097347">
        <w:t xml:space="preserve">Trans-eQTL analysis of </w:t>
      </w:r>
      <w:proofErr w:type="spellStart"/>
      <w:r w:rsidRPr="00097347">
        <w:t>SVs</w:t>
      </w:r>
      <w:proofErr w:type="spellEnd"/>
      <w:r w:rsidRPr="00097347">
        <w:t xml:space="preserve"> (run some SNPs as a null)</w:t>
      </w:r>
      <w:r w:rsidR="00097347" w:rsidRPr="00097347">
        <w:t>?</w:t>
      </w:r>
    </w:p>
    <w:p w:rsidR="00097347" w:rsidRPr="00097347" w:rsidRDefault="00097347" w:rsidP="00FC2E02">
      <w:pPr>
        <w:pStyle w:val="ListParagraph"/>
        <w:numPr>
          <w:ilvl w:val="0"/>
          <w:numId w:val="6"/>
        </w:numPr>
      </w:pPr>
      <w:r w:rsidRPr="00097347">
        <w:t>Stats if we can get close to causal variants</w:t>
      </w:r>
    </w:p>
    <w:p w:rsidR="00FC2E02" w:rsidRPr="00097347" w:rsidRDefault="00FC2E02" w:rsidP="00097347">
      <w:pPr>
        <w:ind w:left="1080"/>
      </w:pPr>
    </w:p>
    <w:p w:rsidR="00FC2E02" w:rsidRPr="00097347" w:rsidRDefault="00FC2E02" w:rsidP="00FC2E02">
      <w:pPr>
        <w:pStyle w:val="ListParagraph"/>
        <w:numPr>
          <w:ilvl w:val="0"/>
          <w:numId w:val="1"/>
        </w:numPr>
      </w:pPr>
      <w:proofErr w:type="spellStart"/>
      <w:proofErr w:type="gramStart"/>
      <w:r w:rsidRPr="00097347">
        <w:t>sQTLs</w:t>
      </w:r>
      <w:proofErr w:type="spellEnd"/>
      <w:proofErr w:type="gramEnd"/>
      <w:r w:rsidR="00097347">
        <w:t xml:space="preserve"> </w:t>
      </w:r>
    </w:p>
    <w:p w:rsidR="00097347" w:rsidRPr="00097347" w:rsidRDefault="00097347" w:rsidP="00FC2E02">
      <w:pPr>
        <w:pStyle w:val="ListParagraph"/>
        <w:numPr>
          <w:ilvl w:val="0"/>
          <w:numId w:val="7"/>
        </w:numPr>
      </w:pPr>
      <w:r w:rsidRPr="00097347">
        <w:t xml:space="preserve">Numbers of </w:t>
      </w:r>
      <w:proofErr w:type="spellStart"/>
      <w:r w:rsidRPr="00097347">
        <w:t>sQTLs</w:t>
      </w:r>
      <w:proofErr w:type="spellEnd"/>
      <w:r w:rsidRPr="00097347">
        <w:t xml:space="preserve">, </w:t>
      </w:r>
      <w:proofErr w:type="spellStart"/>
      <w:r w:rsidRPr="00097347">
        <w:t>sQTL</w:t>
      </w:r>
      <w:proofErr w:type="spellEnd"/>
      <w:r w:rsidRPr="00097347">
        <w:t xml:space="preserve"> sharing</w:t>
      </w:r>
    </w:p>
    <w:p w:rsidR="00BC3959" w:rsidRPr="00097347" w:rsidRDefault="00BC3959" w:rsidP="00FC2E02">
      <w:pPr>
        <w:pStyle w:val="ListParagraph"/>
        <w:numPr>
          <w:ilvl w:val="0"/>
          <w:numId w:val="7"/>
        </w:numPr>
      </w:pPr>
      <w:r w:rsidRPr="00097347">
        <w:t xml:space="preserve">Example </w:t>
      </w:r>
      <w:proofErr w:type="spellStart"/>
      <w:r w:rsidRPr="00097347">
        <w:t>barplot</w:t>
      </w:r>
      <w:proofErr w:type="spellEnd"/>
    </w:p>
    <w:p w:rsidR="00FC2E02" w:rsidRPr="00097347" w:rsidRDefault="00097347" w:rsidP="00FC2E02">
      <w:pPr>
        <w:pStyle w:val="ListParagraph"/>
        <w:numPr>
          <w:ilvl w:val="0"/>
          <w:numId w:val="7"/>
        </w:numPr>
      </w:pPr>
      <w:r w:rsidRPr="00097347">
        <w:t>Overlap with eQTLs??</w:t>
      </w:r>
    </w:p>
    <w:p w:rsidR="00BC3959" w:rsidRPr="00097347" w:rsidRDefault="00BC3959" w:rsidP="00BC3959">
      <w:pPr>
        <w:pStyle w:val="ListParagraph"/>
      </w:pPr>
    </w:p>
    <w:p w:rsidR="00097347" w:rsidRPr="00097347" w:rsidRDefault="00FC2E02" w:rsidP="00097347">
      <w:pPr>
        <w:pStyle w:val="ListParagraph"/>
        <w:numPr>
          <w:ilvl w:val="0"/>
          <w:numId w:val="1"/>
        </w:numPr>
      </w:pPr>
      <w:r w:rsidRPr="00097347">
        <w:t>Overlap of QTLs and functional elements of the genome</w:t>
      </w:r>
    </w:p>
    <w:p w:rsidR="00BC3959" w:rsidRPr="00097347" w:rsidRDefault="00BC3959" w:rsidP="00FC2E02">
      <w:pPr>
        <w:pStyle w:val="ListParagraph"/>
        <w:numPr>
          <w:ilvl w:val="0"/>
          <w:numId w:val="8"/>
        </w:numPr>
      </w:pPr>
      <w:r w:rsidRPr="00097347">
        <w:t>Enrichment plot</w:t>
      </w:r>
      <w:r w:rsidR="00097347" w:rsidRPr="00097347">
        <w:t xml:space="preserve"> (horizontal </w:t>
      </w:r>
      <w:proofErr w:type="spellStart"/>
      <w:r w:rsidR="00097347" w:rsidRPr="00097347">
        <w:t>boxplot</w:t>
      </w:r>
      <w:proofErr w:type="spellEnd"/>
      <w:r w:rsidR="00097347" w:rsidRPr="00097347">
        <w:t>)</w:t>
      </w:r>
    </w:p>
    <w:p w:rsidR="00BC3959" w:rsidRPr="00097347" w:rsidRDefault="00BC3959" w:rsidP="00BC3959"/>
    <w:p w:rsidR="00BC3959" w:rsidRPr="00097347" w:rsidRDefault="00BC3959" w:rsidP="00BC3959">
      <w:pPr>
        <w:pStyle w:val="ListParagraph"/>
        <w:numPr>
          <w:ilvl w:val="0"/>
          <w:numId w:val="1"/>
        </w:numPr>
      </w:pPr>
      <w:r w:rsidRPr="00097347">
        <w:t>ASE</w:t>
      </w:r>
    </w:p>
    <w:p w:rsidR="00BC3959" w:rsidRPr="00097347" w:rsidRDefault="00BC3959" w:rsidP="00BC3959">
      <w:pPr>
        <w:pStyle w:val="ListParagraph"/>
        <w:numPr>
          <w:ilvl w:val="0"/>
          <w:numId w:val="9"/>
        </w:numPr>
      </w:pPr>
      <w:r w:rsidRPr="00097347">
        <w:t>Basic stats</w:t>
      </w:r>
    </w:p>
    <w:p w:rsidR="00BC3959" w:rsidRPr="00097347" w:rsidRDefault="00BC3959" w:rsidP="00BC3959">
      <w:pPr>
        <w:pStyle w:val="ListParagraph"/>
        <w:numPr>
          <w:ilvl w:val="0"/>
          <w:numId w:val="9"/>
        </w:numPr>
      </w:pPr>
      <w:r w:rsidRPr="00097347">
        <w:t xml:space="preserve">ASE frequency versus </w:t>
      </w:r>
      <w:r w:rsidR="00097347" w:rsidRPr="00097347">
        <w:t>effect size</w:t>
      </w:r>
    </w:p>
    <w:p w:rsidR="00BC3959" w:rsidRPr="00097347" w:rsidRDefault="00BC3959" w:rsidP="00BC3959">
      <w:pPr>
        <w:pStyle w:val="ListParagraph"/>
        <w:numPr>
          <w:ilvl w:val="0"/>
          <w:numId w:val="9"/>
        </w:numPr>
      </w:pPr>
      <w:r w:rsidRPr="00097347">
        <w:t>ASE distance MDS plot + genetic distance + expression distance</w:t>
      </w:r>
    </w:p>
    <w:p w:rsidR="00BC3959" w:rsidRPr="00097347" w:rsidRDefault="00BC3959" w:rsidP="00BC3959">
      <w:pPr>
        <w:pStyle w:val="ListParagraph"/>
        <w:numPr>
          <w:ilvl w:val="0"/>
          <w:numId w:val="9"/>
        </w:numPr>
      </w:pPr>
      <w:proofErr w:type="gramStart"/>
      <w:r w:rsidRPr="00097347">
        <w:t>Epistasis :</w:t>
      </w:r>
      <w:proofErr w:type="gramEnd"/>
      <w:r w:rsidRPr="00097347">
        <w:t xml:space="preserve"> loss of nsSNP with DER allele higher expressed</w:t>
      </w:r>
    </w:p>
    <w:p w:rsidR="00BC3959" w:rsidRPr="00097347" w:rsidRDefault="00BC3959" w:rsidP="00BC3959">
      <w:pPr>
        <w:pStyle w:val="ListParagraph"/>
        <w:ind w:left="1440"/>
      </w:pPr>
    </w:p>
    <w:p w:rsidR="00BC3959" w:rsidRPr="00097347" w:rsidRDefault="00BC3959" w:rsidP="00BC3959">
      <w:pPr>
        <w:pStyle w:val="ListParagraph"/>
        <w:numPr>
          <w:ilvl w:val="0"/>
          <w:numId w:val="1"/>
        </w:numPr>
      </w:pPr>
      <w:proofErr w:type="spellStart"/>
      <w:proofErr w:type="gramStart"/>
      <w:r w:rsidRPr="00097347">
        <w:t>miRNAs</w:t>
      </w:r>
      <w:proofErr w:type="spellEnd"/>
      <w:proofErr w:type="gramEnd"/>
    </w:p>
    <w:p w:rsidR="00BC3959" w:rsidRPr="00097347" w:rsidRDefault="00097347" w:rsidP="00BC3959">
      <w:pPr>
        <w:pStyle w:val="ListParagraph"/>
        <w:numPr>
          <w:ilvl w:val="0"/>
          <w:numId w:val="10"/>
        </w:numPr>
      </w:pPr>
      <w:r>
        <w:t xml:space="preserve">Something to make the point that we have </w:t>
      </w:r>
      <w:proofErr w:type="spellStart"/>
      <w:r>
        <w:t>miRNA</w:t>
      </w:r>
      <w:proofErr w:type="spellEnd"/>
      <w:r>
        <w:t xml:space="preserve"> data. Some </w:t>
      </w:r>
      <w:r w:rsidR="00A56DA4" w:rsidRPr="00097347">
        <w:t xml:space="preserve">basic numbers: how many known (and novel?) </w:t>
      </w:r>
      <w:proofErr w:type="spellStart"/>
      <w:r w:rsidR="00A56DA4" w:rsidRPr="00097347">
        <w:t>miRNAs</w:t>
      </w:r>
      <w:proofErr w:type="spellEnd"/>
      <w:r w:rsidR="00A56DA4" w:rsidRPr="00097347">
        <w:t xml:space="preserve"> do we quantify?</w:t>
      </w:r>
    </w:p>
    <w:p w:rsidR="00BC3959" w:rsidRPr="00097347" w:rsidRDefault="00BC3959" w:rsidP="00BC3959">
      <w:pPr>
        <w:pStyle w:val="ListParagraph"/>
        <w:numPr>
          <w:ilvl w:val="0"/>
          <w:numId w:val="10"/>
        </w:numPr>
      </w:pPr>
      <w:proofErr w:type="gramStart"/>
      <w:r w:rsidRPr="00097347">
        <w:t>any</w:t>
      </w:r>
      <w:proofErr w:type="gramEnd"/>
      <w:r w:rsidRPr="00097347">
        <w:t xml:space="preserve"> evidence of correlation with target genes? </w:t>
      </w:r>
    </w:p>
    <w:p w:rsidR="00BC3959" w:rsidRPr="00097347" w:rsidRDefault="00BC3959" w:rsidP="00BC3959"/>
    <w:p w:rsidR="00BC3959" w:rsidRPr="00097347" w:rsidRDefault="00BC3959" w:rsidP="00BC3959">
      <w:pPr>
        <w:pStyle w:val="ListParagraph"/>
        <w:numPr>
          <w:ilvl w:val="0"/>
          <w:numId w:val="1"/>
        </w:numPr>
      </w:pPr>
      <w:r w:rsidRPr="00097347">
        <w:t>Loss of function</w:t>
      </w:r>
    </w:p>
    <w:p w:rsidR="00BC3959" w:rsidRPr="00097347" w:rsidRDefault="00BC3959" w:rsidP="00BC3959">
      <w:pPr>
        <w:pStyle w:val="ListParagraph"/>
        <w:numPr>
          <w:ilvl w:val="0"/>
          <w:numId w:val="11"/>
        </w:numPr>
      </w:pPr>
      <w:r w:rsidRPr="00097347">
        <w:t>Example plot of the diabetes gene</w:t>
      </w:r>
    </w:p>
    <w:p w:rsidR="00BC3959" w:rsidRPr="00097347" w:rsidRDefault="00BC3959" w:rsidP="00BC3959">
      <w:pPr>
        <w:pStyle w:val="ListParagraph"/>
        <w:numPr>
          <w:ilvl w:val="0"/>
          <w:numId w:val="11"/>
        </w:numPr>
      </w:pPr>
      <w:r w:rsidRPr="00097347">
        <w:t>Enrichment of ASE in nonsense sites</w:t>
      </w:r>
    </w:p>
    <w:p w:rsidR="00BC3959" w:rsidRPr="00097347" w:rsidRDefault="00BC3959" w:rsidP="00BC3959"/>
    <w:p w:rsidR="00FC2E02" w:rsidRDefault="00FC2E02" w:rsidP="00A56DA4"/>
    <w:p w:rsidR="00FC2E02" w:rsidRDefault="00FC2E02" w:rsidP="00FC2E02">
      <w:pPr>
        <w:ind w:left="360"/>
      </w:pPr>
      <w:r>
        <w:t xml:space="preserve"> </w:t>
      </w:r>
    </w:p>
    <w:p w:rsidR="00FC2E02" w:rsidRDefault="00FC2E02" w:rsidP="00FC2E02">
      <w:pPr>
        <w:ind w:left="360"/>
      </w:pPr>
    </w:p>
    <w:p w:rsidR="00FC2E02" w:rsidRPr="00FC2E02" w:rsidRDefault="00FC2E02" w:rsidP="00FC2E02">
      <w:pPr>
        <w:pStyle w:val="ListParagraph"/>
        <w:ind w:left="360"/>
      </w:pPr>
    </w:p>
    <w:sectPr w:rsidR="00FC2E02" w:rsidRPr="00FC2E02" w:rsidSect="00FC2E0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99"/>
    <w:multiLevelType w:val="hybridMultilevel"/>
    <w:tmpl w:val="996A0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E6F26"/>
    <w:multiLevelType w:val="hybridMultilevel"/>
    <w:tmpl w:val="D7AC6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24604"/>
    <w:multiLevelType w:val="hybridMultilevel"/>
    <w:tmpl w:val="7A0A5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201107"/>
    <w:multiLevelType w:val="hybridMultilevel"/>
    <w:tmpl w:val="BB843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F97785"/>
    <w:multiLevelType w:val="hybridMultilevel"/>
    <w:tmpl w:val="E59E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F7785"/>
    <w:multiLevelType w:val="hybridMultilevel"/>
    <w:tmpl w:val="FFD2B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EB3B37"/>
    <w:multiLevelType w:val="hybridMultilevel"/>
    <w:tmpl w:val="BB5C6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065ED4"/>
    <w:multiLevelType w:val="hybridMultilevel"/>
    <w:tmpl w:val="4EC0B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5B66FF"/>
    <w:multiLevelType w:val="hybridMultilevel"/>
    <w:tmpl w:val="30C68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725833"/>
    <w:multiLevelType w:val="hybridMultilevel"/>
    <w:tmpl w:val="D7CE9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AE5F45"/>
    <w:multiLevelType w:val="hybridMultilevel"/>
    <w:tmpl w:val="835E44DA"/>
    <w:lvl w:ilvl="0" w:tplc="A8A2F7A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37E78"/>
    <w:multiLevelType w:val="hybridMultilevel"/>
    <w:tmpl w:val="170A1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2E02"/>
    <w:rsid w:val="00097347"/>
    <w:rsid w:val="009F397A"/>
    <w:rsid w:val="00A56DA4"/>
    <w:rsid w:val="00AB70DA"/>
    <w:rsid w:val="00BC3959"/>
    <w:rsid w:val="00C030F3"/>
    <w:rsid w:val="00FC2E0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2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Macintosh Word</Application>
  <DocSecurity>0</DocSecurity>
  <Lines>8</Lines>
  <Paragraphs>2</Paragraphs>
  <ScaleCrop>false</ScaleCrop>
  <Company>CMU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Lappalainen</dc:creator>
  <cp:keywords/>
  <cp:lastModifiedBy>Tuuli Lappalainen</cp:lastModifiedBy>
  <cp:revision>4</cp:revision>
  <dcterms:created xsi:type="dcterms:W3CDTF">2012-04-25T21:22:00Z</dcterms:created>
  <dcterms:modified xsi:type="dcterms:W3CDTF">2012-04-25T21:38:00Z</dcterms:modified>
</cp:coreProperties>
</file>