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FAF" w:rsidRDefault="00236FAF">
      <w:pPr>
        <w:rPr>
          <w:rFonts w:ascii="Times" w:hAnsi="Times" w:cs="Times New Roman"/>
          <w:sz w:val="20"/>
          <w:szCs w:val="20"/>
        </w:rPr>
      </w:pPr>
    </w:p>
    <w:p w:rsidR="00236FAF" w:rsidRDefault="00394EAB">
      <w:pPr>
        <w:rPr>
          <w:rFonts w:ascii="Times" w:hAnsi="Times" w:cs="Times New Roman"/>
          <w:sz w:val="20"/>
          <w:szCs w:val="20"/>
        </w:rPr>
      </w:pPr>
      <w:r>
        <w:rPr>
          <w:rFonts w:ascii="Times" w:hAnsi="Times" w:cs="Times New Roman"/>
          <w:sz w:val="20"/>
          <w:szCs w:val="20"/>
        </w:rPr>
        <w:t>[This is quite long</w:t>
      </w:r>
      <w:r w:rsidR="00E23ACA">
        <w:rPr>
          <w:rFonts w:ascii="Times" w:hAnsi="Times" w:cs="Times New Roman"/>
          <w:sz w:val="20"/>
          <w:szCs w:val="20"/>
        </w:rPr>
        <w:t xml:space="preserve"> and preliminary</w:t>
      </w:r>
      <w:r>
        <w:rPr>
          <w:rFonts w:ascii="Times" w:hAnsi="Times" w:cs="Times New Roman"/>
          <w:sz w:val="20"/>
          <w:szCs w:val="20"/>
        </w:rPr>
        <w:t>]</w:t>
      </w:r>
    </w:p>
    <w:p w:rsidR="00236FAF" w:rsidRDefault="00236FAF">
      <w:pPr>
        <w:rPr>
          <w:rFonts w:ascii="Times" w:hAnsi="Times" w:cs="Times New Roman"/>
          <w:sz w:val="20"/>
          <w:szCs w:val="20"/>
        </w:rPr>
      </w:pPr>
    </w:p>
    <w:p w:rsidR="00236FAF" w:rsidRDefault="00236FAF">
      <w:pPr>
        <w:rPr>
          <w:rFonts w:ascii="Times" w:hAnsi="Times" w:cs="Times New Roman"/>
          <w:sz w:val="20"/>
          <w:szCs w:val="20"/>
        </w:rPr>
      </w:pPr>
    </w:p>
    <w:p w:rsidR="001C7382" w:rsidRDefault="001C7382">
      <w:pPr>
        <w:rPr>
          <w:rFonts w:ascii="Times" w:hAnsi="Times" w:cs="Times New Roman"/>
          <w:sz w:val="20"/>
          <w:szCs w:val="20"/>
        </w:rPr>
      </w:pPr>
    </w:p>
    <w:p w:rsidR="001C7382" w:rsidRDefault="00837B83">
      <w:pPr>
        <w:rPr>
          <w:rFonts w:ascii="Times" w:hAnsi="Times" w:cs="Times New Roman"/>
          <w:sz w:val="20"/>
          <w:szCs w:val="20"/>
        </w:rPr>
      </w:pPr>
      <w:r>
        <w:rPr>
          <w:rFonts w:ascii="Times" w:hAnsi="Times" w:cs="Times New Roman"/>
          <w:sz w:val="20"/>
          <w:szCs w:val="20"/>
        </w:rPr>
        <w:t xml:space="preserve">Dear Magdalena, </w:t>
      </w:r>
    </w:p>
    <w:p w:rsidR="00005B41" w:rsidRDefault="00005B41">
      <w:pPr>
        <w:rPr>
          <w:rFonts w:ascii="Times" w:hAnsi="Times" w:cs="Times New Roman"/>
          <w:sz w:val="20"/>
          <w:szCs w:val="20"/>
        </w:rPr>
      </w:pPr>
    </w:p>
    <w:p w:rsidR="00236FAF" w:rsidRDefault="00236FAF">
      <w:pPr>
        <w:rPr>
          <w:rFonts w:ascii="Times" w:hAnsi="Times" w:cs="Times New Roman"/>
          <w:sz w:val="20"/>
          <w:szCs w:val="20"/>
        </w:rPr>
      </w:pPr>
      <w:r>
        <w:rPr>
          <w:rFonts w:ascii="Times" w:hAnsi="Times" w:cs="Times New Roman"/>
          <w:sz w:val="20"/>
          <w:szCs w:val="20"/>
        </w:rPr>
        <w:t>Thank you for the decision letter, even though the decision was not what we had hoped for. A</w:t>
      </w:r>
      <w:r w:rsidR="00005B41">
        <w:rPr>
          <w:rFonts w:ascii="Times" w:hAnsi="Times" w:cs="Times New Roman"/>
          <w:sz w:val="20"/>
          <w:szCs w:val="20"/>
        </w:rPr>
        <w:t>ll t</w:t>
      </w:r>
      <w:r w:rsidR="001C7382">
        <w:rPr>
          <w:rFonts w:ascii="Times" w:hAnsi="Times" w:cs="Times New Roman"/>
          <w:sz w:val="20"/>
          <w:szCs w:val="20"/>
        </w:rPr>
        <w:t>he three reviewers</w:t>
      </w:r>
      <w:r w:rsidR="00005B41">
        <w:rPr>
          <w:rFonts w:ascii="Times" w:hAnsi="Times" w:cs="Times New Roman"/>
          <w:sz w:val="20"/>
          <w:szCs w:val="20"/>
        </w:rPr>
        <w:t xml:space="preserve"> provided </w:t>
      </w:r>
      <w:r w:rsidR="00967981">
        <w:rPr>
          <w:rFonts w:ascii="Times" w:hAnsi="Times" w:cs="Times New Roman"/>
          <w:sz w:val="20"/>
          <w:szCs w:val="20"/>
        </w:rPr>
        <w:t xml:space="preserve">valuable feedback, </w:t>
      </w:r>
      <w:r w:rsidR="005833BB">
        <w:rPr>
          <w:rFonts w:ascii="Times" w:hAnsi="Times" w:cs="Times New Roman"/>
          <w:sz w:val="20"/>
          <w:szCs w:val="20"/>
        </w:rPr>
        <w:t xml:space="preserve">and </w:t>
      </w:r>
      <w:r w:rsidR="00473AD9">
        <w:rPr>
          <w:rFonts w:ascii="Times" w:hAnsi="Times" w:cs="Times New Roman"/>
          <w:sz w:val="20"/>
          <w:szCs w:val="20"/>
        </w:rPr>
        <w:t>we</w:t>
      </w:r>
      <w:r>
        <w:rPr>
          <w:rFonts w:ascii="Times" w:hAnsi="Times" w:cs="Times New Roman"/>
          <w:sz w:val="20"/>
          <w:szCs w:val="20"/>
        </w:rPr>
        <w:t xml:space="preserve"> are</w:t>
      </w:r>
      <w:r w:rsidR="00473AD9">
        <w:rPr>
          <w:rFonts w:ascii="Times" w:hAnsi="Times" w:cs="Times New Roman"/>
          <w:sz w:val="20"/>
          <w:szCs w:val="20"/>
        </w:rPr>
        <w:t xml:space="preserve"> happy that they</w:t>
      </w:r>
      <w:r>
        <w:rPr>
          <w:rFonts w:ascii="Times" w:hAnsi="Times" w:cs="Times New Roman"/>
          <w:sz w:val="20"/>
          <w:szCs w:val="20"/>
        </w:rPr>
        <w:t xml:space="preserve"> all</w:t>
      </w:r>
      <w:r w:rsidR="00473AD9">
        <w:rPr>
          <w:rFonts w:ascii="Times" w:hAnsi="Times" w:cs="Times New Roman"/>
          <w:sz w:val="20"/>
          <w:szCs w:val="20"/>
        </w:rPr>
        <w:t xml:space="preserve"> appreciated</w:t>
      </w:r>
      <w:r w:rsidR="00837B83">
        <w:rPr>
          <w:rFonts w:ascii="Times" w:hAnsi="Times" w:cs="Times New Roman"/>
          <w:sz w:val="20"/>
          <w:szCs w:val="20"/>
        </w:rPr>
        <w:t xml:space="preserve"> </w:t>
      </w:r>
      <w:r>
        <w:rPr>
          <w:rFonts w:ascii="Times" w:hAnsi="Times" w:cs="Times New Roman"/>
          <w:sz w:val="20"/>
          <w:szCs w:val="20"/>
        </w:rPr>
        <w:t>many aspects of the manuscript. Given the amount of positive comments</w:t>
      </w:r>
      <w:r w:rsidR="00F37539">
        <w:rPr>
          <w:rFonts w:ascii="Times" w:hAnsi="Times" w:cs="Times New Roman"/>
          <w:sz w:val="20"/>
          <w:szCs w:val="20"/>
        </w:rPr>
        <w:t xml:space="preserve"> and the fact that </w:t>
      </w:r>
      <w:r>
        <w:rPr>
          <w:rFonts w:ascii="Times" w:hAnsi="Times" w:cs="Times New Roman"/>
          <w:sz w:val="20"/>
          <w:szCs w:val="20"/>
        </w:rPr>
        <w:t>some</w:t>
      </w:r>
      <w:r w:rsidR="00F37539">
        <w:rPr>
          <w:rFonts w:ascii="Times" w:hAnsi="Times" w:cs="Times New Roman"/>
          <w:sz w:val="20"/>
          <w:szCs w:val="20"/>
        </w:rPr>
        <w:t xml:space="preserve"> key points of criticism were based on </w:t>
      </w:r>
      <w:r>
        <w:rPr>
          <w:rFonts w:ascii="Times" w:hAnsi="Times" w:cs="Times New Roman"/>
          <w:sz w:val="20"/>
          <w:szCs w:val="20"/>
        </w:rPr>
        <w:t>misunderstandings, we woul</w:t>
      </w:r>
      <w:r w:rsidR="00F37539">
        <w:rPr>
          <w:rFonts w:ascii="Times" w:hAnsi="Times" w:cs="Times New Roman"/>
          <w:sz w:val="20"/>
          <w:szCs w:val="20"/>
        </w:rPr>
        <w:t xml:space="preserve">d like </w:t>
      </w:r>
      <w:r w:rsidR="00F37539" w:rsidRPr="00F37539">
        <w:rPr>
          <w:rFonts w:ascii="Times" w:hAnsi="Times" w:cs="Times New Roman"/>
          <w:i/>
          <w:sz w:val="20"/>
          <w:szCs w:val="20"/>
        </w:rPr>
        <w:t>Nature</w:t>
      </w:r>
      <w:r w:rsidR="00F37539">
        <w:rPr>
          <w:rFonts w:ascii="Times" w:hAnsi="Times" w:cs="Times New Roman"/>
          <w:sz w:val="20"/>
          <w:szCs w:val="20"/>
        </w:rPr>
        <w:t xml:space="preserve"> to reconsider of the decision to reject the manuscript. </w:t>
      </w:r>
    </w:p>
    <w:p w:rsidR="00236FAF" w:rsidRDefault="00236FAF">
      <w:pPr>
        <w:rPr>
          <w:rFonts w:ascii="Times" w:hAnsi="Times" w:cs="Times New Roman"/>
          <w:sz w:val="20"/>
          <w:szCs w:val="20"/>
        </w:rPr>
      </w:pPr>
    </w:p>
    <w:p w:rsidR="005833BB" w:rsidRDefault="00EA02E8">
      <w:pPr>
        <w:rPr>
          <w:rFonts w:ascii="Times" w:hAnsi="Times" w:cs="Times New Roman"/>
          <w:sz w:val="20"/>
          <w:szCs w:val="20"/>
        </w:rPr>
      </w:pPr>
      <w:r>
        <w:rPr>
          <w:rFonts w:ascii="Times" w:hAnsi="Times" w:cs="Times New Roman"/>
          <w:sz w:val="20"/>
          <w:szCs w:val="20"/>
        </w:rPr>
        <w:t>The</w:t>
      </w:r>
      <w:r w:rsidR="00F37539">
        <w:rPr>
          <w:rFonts w:ascii="Times" w:hAnsi="Times" w:cs="Times New Roman"/>
          <w:sz w:val="20"/>
          <w:szCs w:val="20"/>
        </w:rPr>
        <w:t xml:space="preserve"> questions that the reviewers</w:t>
      </w:r>
      <w:r w:rsidR="001E01A5">
        <w:rPr>
          <w:rFonts w:ascii="Times" w:hAnsi="Times" w:cs="Times New Roman"/>
          <w:sz w:val="20"/>
          <w:szCs w:val="20"/>
        </w:rPr>
        <w:t xml:space="preserve"> raise about</w:t>
      </w:r>
      <w:r>
        <w:rPr>
          <w:rFonts w:ascii="Times" w:hAnsi="Times" w:cs="Times New Roman"/>
          <w:sz w:val="20"/>
          <w:szCs w:val="20"/>
        </w:rPr>
        <w:t xml:space="preserve"> individual analyses are eas</w:t>
      </w:r>
      <w:r w:rsidR="00837B83">
        <w:rPr>
          <w:rFonts w:ascii="Times" w:hAnsi="Times" w:cs="Times New Roman"/>
          <w:sz w:val="20"/>
          <w:szCs w:val="20"/>
        </w:rPr>
        <w:t>y to address (se</w:t>
      </w:r>
      <w:r w:rsidR="00F37539">
        <w:rPr>
          <w:rFonts w:ascii="Times" w:hAnsi="Times" w:cs="Times New Roman"/>
          <w:sz w:val="20"/>
          <w:szCs w:val="20"/>
        </w:rPr>
        <w:t>e below). However, there were three</w:t>
      </w:r>
      <w:r w:rsidR="00837B83">
        <w:rPr>
          <w:rFonts w:ascii="Times" w:hAnsi="Times" w:cs="Times New Roman"/>
          <w:sz w:val="20"/>
          <w:szCs w:val="20"/>
        </w:rPr>
        <w:t xml:space="preserve"> major themes </w:t>
      </w:r>
      <w:r w:rsidR="00005B41">
        <w:rPr>
          <w:rFonts w:ascii="Times" w:hAnsi="Times" w:cs="Times New Roman"/>
          <w:sz w:val="20"/>
          <w:szCs w:val="20"/>
        </w:rPr>
        <w:t>raised by the reviewers</w:t>
      </w:r>
      <w:r w:rsidR="00473AD9">
        <w:rPr>
          <w:rFonts w:ascii="Times" w:hAnsi="Times" w:cs="Times New Roman"/>
          <w:sz w:val="20"/>
          <w:szCs w:val="20"/>
        </w:rPr>
        <w:t>:</w:t>
      </w:r>
      <w:r w:rsidR="00005B41">
        <w:rPr>
          <w:rFonts w:ascii="Times" w:hAnsi="Times" w:cs="Times New Roman"/>
          <w:sz w:val="20"/>
          <w:szCs w:val="20"/>
        </w:rPr>
        <w:t xml:space="preserve"> </w:t>
      </w:r>
      <w:r w:rsidR="005833BB">
        <w:rPr>
          <w:rFonts w:ascii="Times" w:hAnsi="Times" w:cs="Times New Roman"/>
          <w:sz w:val="20"/>
          <w:szCs w:val="20"/>
        </w:rPr>
        <w:t xml:space="preserve">(1) </w:t>
      </w:r>
      <w:r w:rsidR="00005B41">
        <w:rPr>
          <w:rFonts w:ascii="Times" w:hAnsi="Times" w:cs="Times New Roman"/>
          <w:sz w:val="20"/>
          <w:szCs w:val="20"/>
        </w:rPr>
        <w:t xml:space="preserve">the novelty value of the study, and </w:t>
      </w:r>
      <w:r w:rsidR="00473AD9">
        <w:rPr>
          <w:rFonts w:ascii="Times" w:hAnsi="Times" w:cs="Times New Roman"/>
          <w:sz w:val="20"/>
          <w:szCs w:val="20"/>
        </w:rPr>
        <w:t xml:space="preserve">(2) </w:t>
      </w:r>
      <w:r w:rsidR="009A513D">
        <w:rPr>
          <w:rFonts w:ascii="Times" w:hAnsi="Times" w:cs="Times New Roman"/>
          <w:sz w:val="20"/>
          <w:szCs w:val="20"/>
        </w:rPr>
        <w:t xml:space="preserve">technical processing of </w:t>
      </w:r>
      <w:proofErr w:type="spellStart"/>
      <w:r w:rsidR="009A513D">
        <w:rPr>
          <w:rFonts w:ascii="Times" w:hAnsi="Times" w:cs="Times New Roman"/>
          <w:sz w:val="20"/>
          <w:szCs w:val="20"/>
        </w:rPr>
        <w:t>R</w:t>
      </w:r>
      <w:r w:rsidR="00967981">
        <w:rPr>
          <w:rFonts w:ascii="Times" w:hAnsi="Times" w:cs="Times New Roman"/>
          <w:sz w:val="20"/>
          <w:szCs w:val="20"/>
        </w:rPr>
        <w:t>NAseq</w:t>
      </w:r>
      <w:proofErr w:type="spellEnd"/>
      <w:r w:rsidR="00967981">
        <w:rPr>
          <w:rFonts w:ascii="Times" w:hAnsi="Times" w:cs="Times New Roman"/>
          <w:sz w:val="20"/>
          <w:szCs w:val="20"/>
        </w:rPr>
        <w:t xml:space="preserve"> data</w:t>
      </w:r>
      <w:r w:rsidR="009A513D">
        <w:rPr>
          <w:rFonts w:ascii="Times" w:hAnsi="Times" w:cs="Times New Roman"/>
          <w:sz w:val="20"/>
          <w:szCs w:val="20"/>
        </w:rPr>
        <w:t xml:space="preserve">, (3) </w:t>
      </w:r>
      <w:r w:rsidR="00473AD9">
        <w:rPr>
          <w:rFonts w:ascii="Times" w:hAnsi="Times" w:cs="Times New Roman"/>
          <w:sz w:val="20"/>
          <w:szCs w:val="20"/>
        </w:rPr>
        <w:t>data access</w:t>
      </w:r>
      <w:r w:rsidR="005833BB">
        <w:rPr>
          <w:rFonts w:ascii="Times" w:hAnsi="Times" w:cs="Times New Roman"/>
          <w:sz w:val="20"/>
          <w:szCs w:val="20"/>
        </w:rPr>
        <w:t xml:space="preserve">. </w:t>
      </w:r>
      <w:r w:rsidR="001E01A5">
        <w:rPr>
          <w:rFonts w:ascii="Times" w:hAnsi="Times" w:cs="Times New Roman"/>
          <w:sz w:val="20"/>
          <w:szCs w:val="20"/>
        </w:rPr>
        <w:t>We would like to respond to these main lines of</w:t>
      </w:r>
      <w:r w:rsidR="005833BB">
        <w:rPr>
          <w:rFonts w:ascii="Times" w:hAnsi="Times" w:cs="Times New Roman"/>
          <w:sz w:val="20"/>
          <w:szCs w:val="20"/>
        </w:rPr>
        <w:t xml:space="preserve"> criticism in the following: </w:t>
      </w:r>
    </w:p>
    <w:p w:rsidR="005833BB" w:rsidRDefault="005833BB">
      <w:pPr>
        <w:rPr>
          <w:rFonts w:ascii="Times" w:hAnsi="Times" w:cs="Times New Roman"/>
          <w:sz w:val="20"/>
          <w:szCs w:val="20"/>
        </w:rPr>
      </w:pPr>
    </w:p>
    <w:p w:rsidR="00632ED9" w:rsidRDefault="005833BB" w:rsidP="00B43F91">
      <w:pPr>
        <w:pStyle w:val="ListParagraph"/>
        <w:numPr>
          <w:ilvl w:val="0"/>
          <w:numId w:val="8"/>
        </w:numPr>
        <w:rPr>
          <w:rFonts w:ascii="Times" w:hAnsi="Times"/>
          <w:sz w:val="20"/>
          <w:szCs w:val="20"/>
        </w:rPr>
      </w:pPr>
      <w:r w:rsidRPr="00F80640">
        <w:rPr>
          <w:rFonts w:ascii="Times" w:hAnsi="Times" w:cs="Times New Roman"/>
          <w:sz w:val="20"/>
          <w:szCs w:val="20"/>
        </w:rPr>
        <w:t xml:space="preserve">We </w:t>
      </w:r>
      <w:r w:rsidR="00473AD9">
        <w:rPr>
          <w:rFonts w:ascii="Times" w:hAnsi="Times" w:cs="Times New Roman"/>
          <w:sz w:val="20"/>
          <w:szCs w:val="20"/>
        </w:rPr>
        <w:t>must</w:t>
      </w:r>
      <w:r w:rsidR="00837B83">
        <w:rPr>
          <w:rFonts w:ascii="Times" w:hAnsi="Times" w:cs="Times New Roman"/>
          <w:sz w:val="20"/>
          <w:szCs w:val="20"/>
        </w:rPr>
        <w:t xml:space="preserve"> </w:t>
      </w:r>
      <w:r w:rsidRPr="00F80640">
        <w:rPr>
          <w:rFonts w:ascii="Times" w:hAnsi="Times" w:cs="Times New Roman"/>
          <w:sz w:val="20"/>
          <w:szCs w:val="20"/>
        </w:rPr>
        <w:t xml:space="preserve">disagree with </w:t>
      </w:r>
      <w:r w:rsidR="00F80640" w:rsidRPr="00F80640">
        <w:rPr>
          <w:rFonts w:ascii="Times" w:hAnsi="Times" w:cs="Times New Roman"/>
          <w:sz w:val="20"/>
          <w:szCs w:val="20"/>
        </w:rPr>
        <w:t xml:space="preserve">the </w:t>
      </w:r>
      <w:r w:rsidRPr="00F80640">
        <w:rPr>
          <w:rFonts w:ascii="Times" w:hAnsi="Times" w:cs="Times New Roman"/>
          <w:sz w:val="20"/>
          <w:szCs w:val="20"/>
        </w:rPr>
        <w:t xml:space="preserve">reviewers #1 and #3 that our study lacks </w:t>
      </w:r>
      <w:r w:rsidR="00967981">
        <w:rPr>
          <w:rFonts w:ascii="Times" w:hAnsi="Times" w:cs="Times New Roman"/>
          <w:sz w:val="20"/>
          <w:szCs w:val="20"/>
        </w:rPr>
        <w:t xml:space="preserve">in </w:t>
      </w:r>
      <w:r w:rsidRPr="00F80640">
        <w:rPr>
          <w:rFonts w:ascii="Times" w:hAnsi="Times" w:cs="Times New Roman"/>
          <w:sz w:val="20"/>
          <w:szCs w:val="20"/>
        </w:rPr>
        <w:t xml:space="preserve">novelty. </w:t>
      </w:r>
      <w:r w:rsidRPr="00F80640">
        <w:rPr>
          <w:rFonts w:ascii="Times" w:hAnsi="Times"/>
          <w:sz w:val="20"/>
          <w:szCs w:val="20"/>
        </w:rPr>
        <w:t xml:space="preserve">Even though this is not the first population-level </w:t>
      </w:r>
      <w:proofErr w:type="spellStart"/>
      <w:r w:rsidRPr="00F80640">
        <w:rPr>
          <w:rFonts w:ascii="Times" w:hAnsi="Times"/>
          <w:sz w:val="20"/>
          <w:szCs w:val="20"/>
        </w:rPr>
        <w:t>RNAseq</w:t>
      </w:r>
      <w:proofErr w:type="spellEnd"/>
      <w:r w:rsidRPr="00F80640">
        <w:rPr>
          <w:rFonts w:ascii="Times" w:hAnsi="Times"/>
          <w:sz w:val="20"/>
          <w:szCs w:val="20"/>
        </w:rPr>
        <w:t xml:space="preserve"> dataset, </w:t>
      </w:r>
      <w:r w:rsidR="00723A34">
        <w:rPr>
          <w:rFonts w:ascii="Times" w:hAnsi="Times"/>
          <w:sz w:val="20"/>
          <w:szCs w:val="20"/>
        </w:rPr>
        <w:t xml:space="preserve">this is the first one with multiple populations. Furthermore, </w:t>
      </w:r>
      <w:r w:rsidR="00F80640">
        <w:rPr>
          <w:rFonts w:ascii="Times" w:hAnsi="Times"/>
          <w:sz w:val="20"/>
          <w:szCs w:val="20"/>
        </w:rPr>
        <w:t>we claim that this i</w:t>
      </w:r>
      <w:r w:rsidR="00B43F91">
        <w:rPr>
          <w:rFonts w:ascii="Times" w:hAnsi="Times"/>
          <w:sz w:val="20"/>
          <w:szCs w:val="20"/>
        </w:rPr>
        <w:t xml:space="preserve">s </w:t>
      </w:r>
      <w:r w:rsidR="007B1EB4">
        <w:rPr>
          <w:rFonts w:ascii="Times" w:hAnsi="Times"/>
          <w:sz w:val="20"/>
          <w:szCs w:val="20"/>
        </w:rPr>
        <w:t xml:space="preserve">actually </w:t>
      </w:r>
      <w:r w:rsidR="00B43F91">
        <w:rPr>
          <w:rFonts w:ascii="Times" w:hAnsi="Times"/>
          <w:sz w:val="20"/>
          <w:szCs w:val="20"/>
        </w:rPr>
        <w:t xml:space="preserve">the first </w:t>
      </w:r>
      <w:r w:rsidR="00723A34">
        <w:rPr>
          <w:rFonts w:ascii="Times" w:hAnsi="Times"/>
          <w:sz w:val="20"/>
          <w:szCs w:val="20"/>
        </w:rPr>
        <w:t xml:space="preserve">really </w:t>
      </w:r>
      <w:r w:rsidR="00B43F91">
        <w:rPr>
          <w:rFonts w:ascii="Times" w:hAnsi="Times"/>
          <w:sz w:val="20"/>
          <w:szCs w:val="20"/>
        </w:rPr>
        <w:t xml:space="preserve">mature </w:t>
      </w:r>
      <w:proofErr w:type="spellStart"/>
      <w:r w:rsidR="00B43F91">
        <w:rPr>
          <w:rFonts w:ascii="Times" w:hAnsi="Times"/>
          <w:sz w:val="20"/>
          <w:szCs w:val="20"/>
        </w:rPr>
        <w:t>RNAseq</w:t>
      </w:r>
      <w:proofErr w:type="spellEnd"/>
      <w:r w:rsidR="00B43F91">
        <w:rPr>
          <w:rFonts w:ascii="Times" w:hAnsi="Times"/>
          <w:sz w:val="20"/>
          <w:szCs w:val="20"/>
        </w:rPr>
        <w:t xml:space="preserve"> study</w:t>
      </w:r>
      <w:r w:rsidR="00632ED9">
        <w:rPr>
          <w:rFonts w:ascii="Times" w:hAnsi="Times"/>
          <w:sz w:val="20"/>
          <w:szCs w:val="20"/>
        </w:rPr>
        <w:t xml:space="preserve"> of human populations</w:t>
      </w:r>
      <w:r w:rsidR="007B1EB4">
        <w:rPr>
          <w:rFonts w:ascii="Times" w:hAnsi="Times"/>
          <w:sz w:val="20"/>
          <w:szCs w:val="20"/>
        </w:rPr>
        <w:t>,</w:t>
      </w:r>
      <w:r w:rsidR="00723A34">
        <w:rPr>
          <w:rFonts w:ascii="Times" w:hAnsi="Times"/>
          <w:sz w:val="20"/>
          <w:szCs w:val="20"/>
        </w:rPr>
        <w:t xml:space="preserve"> where the </w:t>
      </w:r>
      <w:r w:rsidR="00F80640">
        <w:rPr>
          <w:rFonts w:ascii="Times" w:hAnsi="Times"/>
          <w:sz w:val="20"/>
          <w:szCs w:val="20"/>
        </w:rPr>
        <w:t>high</w:t>
      </w:r>
      <w:r w:rsidR="00F80640" w:rsidRPr="00F80640">
        <w:rPr>
          <w:rFonts w:ascii="Times" w:hAnsi="Times"/>
          <w:sz w:val="20"/>
          <w:szCs w:val="20"/>
        </w:rPr>
        <w:t xml:space="preserve"> quality and quantity</w:t>
      </w:r>
      <w:r w:rsidR="00F80640">
        <w:rPr>
          <w:rFonts w:ascii="Times" w:hAnsi="Times"/>
          <w:sz w:val="20"/>
          <w:szCs w:val="20"/>
        </w:rPr>
        <w:t xml:space="preserve"> of raw data </w:t>
      </w:r>
      <w:r w:rsidR="00B43F91">
        <w:rPr>
          <w:rFonts w:ascii="Times" w:hAnsi="Times"/>
          <w:sz w:val="20"/>
          <w:szCs w:val="20"/>
        </w:rPr>
        <w:t xml:space="preserve">as well as developed </w:t>
      </w:r>
      <w:r w:rsidR="00F80640" w:rsidRPr="00F80640">
        <w:rPr>
          <w:rFonts w:ascii="Times" w:hAnsi="Times"/>
          <w:sz w:val="20"/>
          <w:szCs w:val="20"/>
        </w:rPr>
        <w:t>analysis methods</w:t>
      </w:r>
      <w:r w:rsidR="00723A34">
        <w:rPr>
          <w:rFonts w:ascii="Times" w:hAnsi="Times"/>
          <w:sz w:val="20"/>
          <w:szCs w:val="20"/>
        </w:rPr>
        <w:t xml:space="preserve"> </w:t>
      </w:r>
      <w:r w:rsidR="00632ED9">
        <w:rPr>
          <w:rFonts w:ascii="Times" w:hAnsi="Times"/>
          <w:sz w:val="20"/>
          <w:szCs w:val="20"/>
        </w:rPr>
        <w:t xml:space="preserve">allows us to </w:t>
      </w:r>
      <w:r w:rsidR="00473AD9">
        <w:rPr>
          <w:rFonts w:ascii="Times" w:hAnsi="Times"/>
          <w:sz w:val="20"/>
          <w:szCs w:val="20"/>
        </w:rPr>
        <w:t xml:space="preserve">get beyond technical issues to </w:t>
      </w:r>
      <w:r w:rsidR="00837B83">
        <w:rPr>
          <w:rFonts w:ascii="Times" w:hAnsi="Times"/>
          <w:sz w:val="20"/>
          <w:szCs w:val="20"/>
        </w:rPr>
        <w:t xml:space="preserve">really </w:t>
      </w:r>
      <w:r w:rsidR="00632ED9">
        <w:rPr>
          <w:rFonts w:ascii="Times" w:hAnsi="Times"/>
          <w:sz w:val="20"/>
          <w:szCs w:val="20"/>
        </w:rPr>
        <w:t xml:space="preserve">discover </w:t>
      </w:r>
      <w:r w:rsidR="00F80640">
        <w:rPr>
          <w:rFonts w:ascii="Times" w:hAnsi="Times"/>
          <w:sz w:val="20"/>
          <w:szCs w:val="20"/>
        </w:rPr>
        <w:t xml:space="preserve">novel biological phenomena. </w:t>
      </w:r>
      <w:r w:rsidR="00723A34">
        <w:rPr>
          <w:rFonts w:ascii="Times" w:hAnsi="Times"/>
          <w:sz w:val="20"/>
          <w:szCs w:val="20"/>
        </w:rPr>
        <w:t xml:space="preserve">Many of our results are novel and far from obvious: e.g. the special role of splicing in population differences, the </w:t>
      </w:r>
      <w:proofErr w:type="spellStart"/>
      <w:r w:rsidR="00723A34">
        <w:rPr>
          <w:rFonts w:ascii="Times" w:hAnsi="Times"/>
          <w:sz w:val="20"/>
          <w:szCs w:val="20"/>
        </w:rPr>
        <w:t>ubiquitousness</w:t>
      </w:r>
      <w:proofErr w:type="spellEnd"/>
      <w:r w:rsidR="00723A34">
        <w:rPr>
          <w:rFonts w:ascii="Times" w:hAnsi="Times"/>
          <w:sz w:val="20"/>
          <w:szCs w:val="20"/>
        </w:rPr>
        <w:t xml:space="preserve"> of regulatory variation that was never discovered with even large array studies, the independence of genetic variants affecting transcript levels and transcript usage, </w:t>
      </w:r>
      <w:proofErr w:type="spellStart"/>
      <w:r w:rsidR="00723A34">
        <w:rPr>
          <w:rFonts w:ascii="Times" w:hAnsi="Times"/>
          <w:sz w:val="20"/>
          <w:szCs w:val="20"/>
        </w:rPr>
        <w:t>miRNA</w:t>
      </w:r>
      <w:proofErr w:type="spellEnd"/>
      <w:r w:rsidR="00723A34">
        <w:rPr>
          <w:rFonts w:ascii="Times" w:hAnsi="Times"/>
          <w:sz w:val="20"/>
          <w:szCs w:val="20"/>
        </w:rPr>
        <w:t xml:space="preserve">-mRNA </w:t>
      </w:r>
      <w:r w:rsidR="001E01A5">
        <w:rPr>
          <w:rFonts w:ascii="Times" w:hAnsi="Times"/>
          <w:sz w:val="20"/>
          <w:szCs w:val="20"/>
        </w:rPr>
        <w:t>interactions in populations</w:t>
      </w:r>
      <w:r w:rsidR="00723A34">
        <w:rPr>
          <w:rFonts w:ascii="Times" w:hAnsi="Times"/>
          <w:sz w:val="20"/>
          <w:szCs w:val="20"/>
        </w:rPr>
        <w:t xml:space="preserve">, and the location of </w:t>
      </w:r>
      <w:proofErr w:type="spellStart"/>
      <w:r w:rsidR="00723A34">
        <w:rPr>
          <w:rFonts w:ascii="Times" w:hAnsi="Times"/>
          <w:sz w:val="20"/>
          <w:szCs w:val="20"/>
        </w:rPr>
        <w:t>eQTLs</w:t>
      </w:r>
      <w:proofErr w:type="spellEnd"/>
      <w:r w:rsidR="00723A34">
        <w:rPr>
          <w:rFonts w:ascii="Times" w:hAnsi="Times"/>
          <w:sz w:val="20"/>
          <w:szCs w:val="20"/>
        </w:rPr>
        <w:t xml:space="preserve"> with respect to functional annotations. Furthermore, </w:t>
      </w:r>
      <w:r w:rsidR="00837B83">
        <w:rPr>
          <w:rFonts w:ascii="Times" w:hAnsi="Times"/>
          <w:sz w:val="20"/>
          <w:szCs w:val="20"/>
        </w:rPr>
        <w:t>our characterization of</w:t>
      </w:r>
      <w:r w:rsidR="00723A34">
        <w:rPr>
          <w:rFonts w:ascii="Times" w:hAnsi="Times"/>
          <w:sz w:val="20"/>
          <w:szCs w:val="20"/>
        </w:rPr>
        <w:t xml:space="preserve"> causal variants and </w:t>
      </w:r>
      <w:r w:rsidR="00837B83">
        <w:rPr>
          <w:rFonts w:ascii="Times" w:hAnsi="Times"/>
          <w:sz w:val="20"/>
          <w:szCs w:val="20"/>
        </w:rPr>
        <w:t>validation of</w:t>
      </w:r>
      <w:r w:rsidR="00723A34">
        <w:rPr>
          <w:rFonts w:ascii="Times" w:hAnsi="Times"/>
          <w:sz w:val="20"/>
          <w:szCs w:val="20"/>
        </w:rPr>
        <w:t xml:space="preserve"> loss-of-function variants </w:t>
      </w:r>
      <w:r w:rsidR="000E27F8">
        <w:rPr>
          <w:rFonts w:ascii="Times" w:hAnsi="Times"/>
          <w:sz w:val="20"/>
          <w:szCs w:val="20"/>
        </w:rPr>
        <w:t xml:space="preserve">contributes directly to some of the hottest topics in the field and </w:t>
      </w:r>
      <w:r w:rsidR="00723A34">
        <w:rPr>
          <w:rFonts w:ascii="Times" w:hAnsi="Times"/>
          <w:sz w:val="20"/>
          <w:szCs w:val="20"/>
        </w:rPr>
        <w:t>has real practical implicati</w:t>
      </w:r>
      <w:r w:rsidR="000E27F8">
        <w:rPr>
          <w:rFonts w:ascii="Times" w:hAnsi="Times"/>
          <w:sz w:val="20"/>
          <w:szCs w:val="20"/>
        </w:rPr>
        <w:t>ons for medical genetics studies</w:t>
      </w:r>
      <w:r w:rsidR="00473AD9">
        <w:rPr>
          <w:rFonts w:ascii="Times" w:hAnsi="Times"/>
          <w:sz w:val="20"/>
          <w:szCs w:val="20"/>
        </w:rPr>
        <w:t>, and serves as a model for combining other types of phenotypic data with genome sequencing data</w:t>
      </w:r>
      <w:r w:rsidR="00723A34">
        <w:rPr>
          <w:rFonts w:ascii="Times" w:hAnsi="Times"/>
          <w:sz w:val="20"/>
          <w:szCs w:val="20"/>
        </w:rPr>
        <w:t xml:space="preserve">. </w:t>
      </w:r>
    </w:p>
    <w:p w:rsidR="00CE1A78" w:rsidRPr="00CE1A78" w:rsidRDefault="009A513D" w:rsidP="009A513D">
      <w:pPr>
        <w:pStyle w:val="ListParagraph"/>
        <w:numPr>
          <w:ilvl w:val="0"/>
          <w:numId w:val="8"/>
        </w:numPr>
        <w:rPr>
          <w:rFonts w:ascii="Times" w:hAnsi="Times" w:cs="Times New Roman"/>
          <w:sz w:val="20"/>
          <w:szCs w:val="20"/>
        </w:rPr>
      </w:pPr>
      <w:r>
        <w:rPr>
          <w:rFonts w:ascii="Times" w:hAnsi="Times"/>
          <w:sz w:val="20"/>
          <w:szCs w:val="20"/>
        </w:rPr>
        <w:t>R</w:t>
      </w:r>
      <w:r w:rsidRPr="000E27F8">
        <w:rPr>
          <w:rFonts w:ascii="Times" w:hAnsi="Times"/>
          <w:sz w:val="20"/>
          <w:szCs w:val="20"/>
        </w:rPr>
        <w:t>eviewer</w:t>
      </w:r>
      <w:r>
        <w:rPr>
          <w:rFonts w:ascii="Times" w:hAnsi="Times"/>
          <w:sz w:val="20"/>
          <w:szCs w:val="20"/>
        </w:rPr>
        <w:t>s</w:t>
      </w:r>
      <w:r w:rsidRPr="000E27F8">
        <w:rPr>
          <w:rFonts w:ascii="Times" w:hAnsi="Times"/>
          <w:sz w:val="20"/>
          <w:szCs w:val="20"/>
        </w:rPr>
        <w:t xml:space="preserve"> #2 </w:t>
      </w:r>
      <w:r>
        <w:rPr>
          <w:rFonts w:ascii="Times" w:hAnsi="Times"/>
          <w:sz w:val="20"/>
          <w:szCs w:val="20"/>
        </w:rPr>
        <w:t xml:space="preserve">and #3 </w:t>
      </w:r>
      <w:r w:rsidRPr="000E27F8">
        <w:rPr>
          <w:rFonts w:ascii="Times" w:hAnsi="Times"/>
          <w:sz w:val="20"/>
          <w:szCs w:val="20"/>
        </w:rPr>
        <w:t>expre</w:t>
      </w:r>
      <w:r>
        <w:rPr>
          <w:rFonts w:ascii="Times" w:hAnsi="Times"/>
          <w:sz w:val="20"/>
          <w:szCs w:val="20"/>
        </w:rPr>
        <w:t xml:space="preserve">ssed concern about </w:t>
      </w:r>
      <w:r w:rsidR="00CE1A78">
        <w:rPr>
          <w:rFonts w:ascii="Times" w:hAnsi="Times"/>
          <w:sz w:val="20"/>
          <w:szCs w:val="20"/>
        </w:rPr>
        <w:t>robustn</w:t>
      </w:r>
      <w:r w:rsidR="00967981">
        <w:rPr>
          <w:rFonts w:ascii="Times" w:hAnsi="Times"/>
          <w:sz w:val="20"/>
          <w:szCs w:val="20"/>
        </w:rPr>
        <w:t>ess of the results to</w:t>
      </w:r>
      <w:r w:rsidR="00CE1A78">
        <w:rPr>
          <w:rFonts w:ascii="Times" w:hAnsi="Times"/>
          <w:sz w:val="20"/>
          <w:szCs w:val="20"/>
        </w:rPr>
        <w:t xml:space="preserve"> </w:t>
      </w:r>
      <w:proofErr w:type="spellStart"/>
      <w:r>
        <w:rPr>
          <w:rFonts w:ascii="Times" w:hAnsi="Times"/>
          <w:sz w:val="20"/>
          <w:szCs w:val="20"/>
        </w:rPr>
        <w:t>RNAseq</w:t>
      </w:r>
      <w:proofErr w:type="spellEnd"/>
      <w:r>
        <w:rPr>
          <w:rFonts w:ascii="Times" w:hAnsi="Times"/>
          <w:sz w:val="20"/>
          <w:szCs w:val="20"/>
        </w:rPr>
        <w:t xml:space="preserve"> data</w:t>
      </w:r>
      <w:r w:rsidR="00CE1A78">
        <w:rPr>
          <w:rFonts w:ascii="Times" w:hAnsi="Times"/>
          <w:sz w:val="20"/>
          <w:szCs w:val="20"/>
        </w:rPr>
        <w:t xml:space="preserve"> processing</w:t>
      </w:r>
      <w:r w:rsidR="00967981">
        <w:rPr>
          <w:rFonts w:ascii="Times" w:hAnsi="Times"/>
          <w:sz w:val="20"/>
          <w:szCs w:val="20"/>
        </w:rPr>
        <w:t xml:space="preserve"> steps and</w:t>
      </w:r>
      <w:r>
        <w:rPr>
          <w:rFonts w:ascii="Times" w:hAnsi="Times"/>
          <w:sz w:val="20"/>
          <w:szCs w:val="20"/>
        </w:rPr>
        <w:t xml:space="preserve"> documentation of the </w:t>
      </w:r>
      <w:r w:rsidR="00967981">
        <w:rPr>
          <w:rFonts w:ascii="Times" w:hAnsi="Times"/>
          <w:sz w:val="20"/>
          <w:szCs w:val="20"/>
        </w:rPr>
        <w:t xml:space="preserve">complex analyses, which is </w:t>
      </w:r>
      <w:r w:rsidRPr="000E27F8">
        <w:rPr>
          <w:rFonts w:ascii="Times" w:hAnsi="Times"/>
          <w:sz w:val="20"/>
          <w:szCs w:val="20"/>
        </w:rPr>
        <w:t xml:space="preserve">an issue in all studies with big data. </w:t>
      </w:r>
      <w:r w:rsidR="00CE1A78">
        <w:rPr>
          <w:rFonts w:ascii="Times" w:hAnsi="Times"/>
          <w:sz w:val="20"/>
          <w:szCs w:val="20"/>
        </w:rPr>
        <w:t>Many of our methodological choices are supported by additional analyses that were not included in the Supplement in order to keep it at reasonable length</w:t>
      </w:r>
      <w:r w:rsidR="00967981">
        <w:rPr>
          <w:rFonts w:ascii="Times" w:hAnsi="Times"/>
          <w:sz w:val="20"/>
          <w:szCs w:val="20"/>
        </w:rPr>
        <w:t>, and the specific concerns are addressed below</w:t>
      </w:r>
      <w:r w:rsidR="00CE1A78">
        <w:rPr>
          <w:rFonts w:ascii="Times" w:hAnsi="Times"/>
          <w:sz w:val="20"/>
          <w:szCs w:val="20"/>
        </w:rPr>
        <w:t xml:space="preserve">. </w:t>
      </w:r>
      <w:r w:rsidR="00967981">
        <w:rPr>
          <w:rFonts w:ascii="Times" w:hAnsi="Times"/>
          <w:sz w:val="20"/>
          <w:szCs w:val="20"/>
        </w:rPr>
        <w:t>In general, w</w:t>
      </w:r>
      <w:r w:rsidRPr="000E27F8">
        <w:rPr>
          <w:rFonts w:ascii="Times" w:hAnsi="Times"/>
          <w:sz w:val="20"/>
          <w:szCs w:val="20"/>
        </w:rPr>
        <w:t>e have made sub</w:t>
      </w:r>
      <w:r>
        <w:rPr>
          <w:rFonts w:ascii="Times" w:hAnsi="Times"/>
          <w:sz w:val="20"/>
          <w:szCs w:val="20"/>
        </w:rPr>
        <w:t xml:space="preserve">stantial effort to share </w:t>
      </w:r>
      <w:r w:rsidRPr="000E27F8">
        <w:rPr>
          <w:rFonts w:ascii="Times" w:hAnsi="Times"/>
          <w:sz w:val="20"/>
          <w:szCs w:val="20"/>
        </w:rPr>
        <w:t xml:space="preserve">resources </w:t>
      </w:r>
      <w:r>
        <w:rPr>
          <w:rFonts w:ascii="Times" w:hAnsi="Times"/>
          <w:sz w:val="20"/>
          <w:szCs w:val="20"/>
        </w:rPr>
        <w:t>and documentation</w:t>
      </w:r>
      <w:r w:rsidR="00394EAB">
        <w:rPr>
          <w:rFonts w:ascii="Times" w:hAnsi="Times"/>
          <w:sz w:val="20"/>
          <w:szCs w:val="20"/>
        </w:rPr>
        <w:t xml:space="preserve"> (in the absence of established guidelines from the community)</w:t>
      </w:r>
      <w:r w:rsidRPr="000E27F8">
        <w:rPr>
          <w:rFonts w:ascii="Times" w:hAnsi="Times"/>
          <w:sz w:val="20"/>
          <w:szCs w:val="20"/>
        </w:rPr>
        <w:t xml:space="preserve">: </w:t>
      </w:r>
      <w:r w:rsidR="00394EAB">
        <w:rPr>
          <w:rFonts w:ascii="Times" w:hAnsi="Times"/>
          <w:sz w:val="20"/>
          <w:szCs w:val="20"/>
        </w:rPr>
        <w:t>the</w:t>
      </w:r>
      <w:r w:rsidR="00967981">
        <w:rPr>
          <w:rFonts w:ascii="Times" w:hAnsi="Times"/>
          <w:sz w:val="20"/>
          <w:szCs w:val="20"/>
        </w:rPr>
        <w:t xml:space="preserve"> </w:t>
      </w:r>
      <w:r w:rsidRPr="000E27F8">
        <w:rPr>
          <w:rFonts w:ascii="Times" w:hAnsi="Times"/>
          <w:sz w:val="20"/>
          <w:szCs w:val="20"/>
        </w:rPr>
        <w:t xml:space="preserve">raw data </w:t>
      </w:r>
      <w:r w:rsidR="00394EAB">
        <w:rPr>
          <w:rFonts w:ascii="Times" w:hAnsi="Times"/>
          <w:sz w:val="20"/>
          <w:szCs w:val="20"/>
        </w:rPr>
        <w:t xml:space="preserve">is already freely </w:t>
      </w:r>
      <w:r w:rsidR="00967981">
        <w:rPr>
          <w:rFonts w:ascii="Times" w:hAnsi="Times"/>
          <w:sz w:val="20"/>
          <w:szCs w:val="20"/>
        </w:rPr>
        <w:t>access</w:t>
      </w:r>
      <w:r w:rsidR="00394EAB">
        <w:rPr>
          <w:rFonts w:ascii="Times" w:hAnsi="Times"/>
          <w:sz w:val="20"/>
          <w:szCs w:val="20"/>
        </w:rPr>
        <w:t>ible</w:t>
      </w:r>
      <w:r w:rsidR="00967981">
        <w:rPr>
          <w:rFonts w:ascii="Times" w:hAnsi="Times"/>
          <w:sz w:val="20"/>
          <w:szCs w:val="20"/>
        </w:rPr>
        <w:t xml:space="preserve"> (see below)</w:t>
      </w:r>
      <w:r w:rsidR="00394EAB">
        <w:rPr>
          <w:rFonts w:ascii="Times" w:hAnsi="Times"/>
          <w:sz w:val="20"/>
          <w:szCs w:val="20"/>
        </w:rPr>
        <w:t>, our mapping pipeline is</w:t>
      </w:r>
      <w:r w:rsidRPr="000E27F8">
        <w:rPr>
          <w:rFonts w:ascii="Times" w:hAnsi="Times"/>
          <w:sz w:val="20"/>
          <w:szCs w:val="20"/>
        </w:rPr>
        <w:t xml:space="preserve"> available</w:t>
      </w:r>
      <w:r w:rsidR="00394EAB">
        <w:rPr>
          <w:rFonts w:ascii="Times" w:hAnsi="Times"/>
          <w:sz w:val="20"/>
          <w:szCs w:val="20"/>
        </w:rPr>
        <w:t xml:space="preserve"> online</w:t>
      </w:r>
      <w:r w:rsidRPr="000E27F8">
        <w:rPr>
          <w:rFonts w:ascii="Times" w:hAnsi="Times"/>
          <w:sz w:val="20"/>
          <w:szCs w:val="20"/>
        </w:rPr>
        <w:t xml:space="preserve">, and the project wiki </w:t>
      </w:r>
      <w:r w:rsidR="00394EAB">
        <w:rPr>
          <w:rFonts w:ascii="Times" w:hAnsi="Times"/>
          <w:sz w:val="20"/>
          <w:szCs w:val="20"/>
        </w:rPr>
        <w:t>has</w:t>
      </w:r>
      <w:r>
        <w:rPr>
          <w:rFonts w:ascii="Times" w:hAnsi="Times"/>
          <w:sz w:val="20"/>
          <w:szCs w:val="20"/>
        </w:rPr>
        <w:t xml:space="preserve"> </w:t>
      </w:r>
      <w:r w:rsidRPr="000E27F8">
        <w:rPr>
          <w:rFonts w:ascii="Times" w:hAnsi="Times"/>
          <w:sz w:val="20"/>
          <w:szCs w:val="20"/>
        </w:rPr>
        <w:t>additional analysis results and discussion</w:t>
      </w:r>
      <w:r w:rsidR="00394EAB">
        <w:rPr>
          <w:rFonts w:ascii="Times" w:hAnsi="Times"/>
          <w:sz w:val="20"/>
          <w:szCs w:val="20"/>
        </w:rPr>
        <w:t xml:space="preserve">. The wiki will be open once the paper is published </w:t>
      </w:r>
      <w:r w:rsidRPr="000E27F8">
        <w:rPr>
          <w:rFonts w:ascii="Times" w:hAnsi="Times"/>
          <w:sz w:val="20"/>
          <w:szCs w:val="20"/>
        </w:rPr>
        <w:t>(which the reviewer</w:t>
      </w:r>
      <w:r>
        <w:rPr>
          <w:rFonts w:ascii="Times" w:hAnsi="Times"/>
          <w:sz w:val="20"/>
          <w:szCs w:val="20"/>
        </w:rPr>
        <w:t>s</w:t>
      </w:r>
      <w:r w:rsidRPr="000E27F8">
        <w:rPr>
          <w:rFonts w:ascii="Times" w:hAnsi="Times"/>
          <w:sz w:val="20"/>
          <w:szCs w:val="20"/>
        </w:rPr>
        <w:t xml:space="preserve"> may not have noticed in the data sharing section). We will make</w:t>
      </w:r>
      <w:r w:rsidR="00394EAB">
        <w:rPr>
          <w:rFonts w:ascii="Times" w:hAnsi="Times"/>
          <w:sz w:val="20"/>
          <w:szCs w:val="20"/>
        </w:rPr>
        <w:t xml:space="preserve"> additional effort to improve documentation of data processing in the</w:t>
      </w:r>
      <w:r w:rsidR="00967981">
        <w:rPr>
          <w:rFonts w:ascii="Times" w:hAnsi="Times"/>
          <w:sz w:val="20"/>
          <w:szCs w:val="20"/>
        </w:rPr>
        <w:t xml:space="preserve"> Supplement and </w:t>
      </w:r>
      <w:r w:rsidRPr="000E27F8">
        <w:rPr>
          <w:rFonts w:ascii="Times" w:hAnsi="Times"/>
          <w:sz w:val="20"/>
          <w:szCs w:val="20"/>
        </w:rPr>
        <w:t xml:space="preserve">provide reviewers immediate </w:t>
      </w:r>
      <w:r>
        <w:rPr>
          <w:rFonts w:ascii="Times" w:hAnsi="Times"/>
          <w:sz w:val="20"/>
          <w:szCs w:val="20"/>
        </w:rPr>
        <w:t>access to the wiki</w:t>
      </w:r>
      <w:r w:rsidRPr="000E27F8">
        <w:rPr>
          <w:rFonts w:ascii="Times" w:hAnsi="Times"/>
          <w:sz w:val="20"/>
          <w:szCs w:val="20"/>
        </w:rPr>
        <w:t xml:space="preserve">. </w:t>
      </w:r>
    </w:p>
    <w:p w:rsidR="00106672" w:rsidRPr="00967981" w:rsidRDefault="00CE1A78" w:rsidP="00967981">
      <w:pPr>
        <w:pStyle w:val="ListParagraph"/>
        <w:numPr>
          <w:ilvl w:val="0"/>
          <w:numId w:val="8"/>
        </w:numPr>
        <w:rPr>
          <w:rFonts w:ascii="Times" w:hAnsi="Times" w:cs="Times New Roman"/>
          <w:sz w:val="20"/>
          <w:szCs w:val="20"/>
        </w:rPr>
      </w:pPr>
      <w:r>
        <w:rPr>
          <w:rFonts w:ascii="Times" w:hAnsi="Times"/>
          <w:sz w:val="20"/>
          <w:szCs w:val="20"/>
        </w:rPr>
        <w:t>Reviewer #2 asked for details about data access. T</w:t>
      </w:r>
      <w:r w:rsidRPr="000E27F8">
        <w:rPr>
          <w:rFonts w:ascii="Times" w:hAnsi="Times"/>
          <w:sz w:val="20"/>
          <w:szCs w:val="20"/>
        </w:rPr>
        <w:t xml:space="preserve">he raw data has been </w:t>
      </w:r>
      <w:r w:rsidR="00967981">
        <w:rPr>
          <w:rFonts w:ascii="Times" w:hAnsi="Times"/>
          <w:sz w:val="20"/>
          <w:szCs w:val="20"/>
        </w:rPr>
        <w:t xml:space="preserve">freely </w:t>
      </w:r>
      <w:r w:rsidRPr="000E27F8">
        <w:rPr>
          <w:rFonts w:ascii="Times" w:hAnsi="Times"/>
          <w:sz w:val="20"/>
          <w:szCs w:val="20"/>
        </w:rPr>
        <w:t>accessible since November 2012 (which was a</w:t>
      </w:r>
      <w:r>
        <w:rPr>
          <w:rFonts w:ascii="Times" w:hAnsi="Times"/>
          <w:sz w:val="20"/>
          <w:szCs w:val="20"/>
        </w:rPr>
        <w:t>pparently unclear to R</w:t>
      </w:r>
      <w:r w:rsidRPr="000E27F8">
        <w:rPr>
          <w:rFonts w:ascii="Times" w:hAnsi="Times"/>
          <w:sz w:val="20"/>
          <w:szCs w:val="20"/>
        </w:rPr>
        <w:t>eviewer</w:t>
      </w:r>
      <w:r>
        <w:rPr>
          <w:rFonts w:ascii="Times" w:hAnsi="Times"/>
          <w:sz w:val="20"/>
          <w:szCs w:val="20"/>
        </w:rPr>
        <w:t xml:space="preserve"> #2</w:t>
      </w:r>
      <w:r w:rsidRPr="000E27F8">
        <w:rPr>
          <w:rFonts w:ascii="Times" w:hAnsi="Times"/>
          <w:sz w:val="20"/>
          <w:szCs w:val="20"/>
        </w:rPr>
        <w:t>)</w:t>
      </w:r>
      <w:r w:rsidR="00967981">
        <w:rPr>
          <w:rFonts w:ascii="Times" w:hAnsi="Times"/>
          <w:sz w:val="20"/>
          <w:szCs w:val="20"/>
        </w:rPr>
        <w:t>, which allows replication and other studies by other groups without any delay</w:t>
      </w:r>
      <w:r w:rsidR="00394EAB">
        <w:rPr>
          <w:rFonts w:ascii="Times" w:hAnsi="Times"/>
          <w:sz w:val="20"/>
          <w:szCs w:val="20"/>
        </w:rPr>
        <w:t>, and we encourage widespread use of our data for various purposes</w:t>
      </w:r>
      <w:r w:rsidR="00967981">
        <w:rPr>
          <w:rFonts w:ascii="Times" w:hAnsi="Times"/>
          <w:sz w:val="20"/>
          <w:szCs w:val="20"/>
        </w:rPr>
        <w:t xml:space="preserve">. We will </w:t>
      </w:r>
      <w:r w:rsidR="00394EAB">
        <w:rPr>
          <w:rFonts w:ascii="Times" w:hAnsi="Times"/>
          <w:sz w:val="20"/>
          <w:szCs w:val="20"/>
        </w:rPr>
        <w:t xml:space="preserve">also </w:t>
      </w:r>
      <w:r w:rsidR="00967981">
        <w:rPr>
          <w:rFonts w:ascii="Times" w:hAnsi="Times"/>
          <w:sz w:val="20"/>
          <w:szCs w:val="20"/>
        </w:rPr>
        <w:t>add</w:t>
      </w:r>
      <w:r w:rsidR="00967981" w:rsidRPr="000E27F8">
        <w:rPr>
          <w:rFonts w:ascii="Times" w:hAnsi="Times"/>
          <w:sz w:val="20"/>
          <w:szCs w:val="20"/>
        </w:rPr>
        <w:t xml:space="preserve"> features to th</w:t>
      </w:r>
      <w:r w:rsidR="00967981">
        <w:rPr>
          <w:rFonts w:ascii="Times" w:hAnsi="Times"/>
          <w:sz w:val="20"/>
          <w:szCs w:val="20"/>
        </w:rPr>
        <w:t xml:space="preserve">e browser to make the data more accessible. </w:t>
      </w:r>
      <w:r w:rsidR="00967981" w:rsidRPr="00967981">
        <w:rPr>
          <w:rFonts w:ascii="Times" w:hAnsi="Times"/>
          <w:sz w:val="20"/>
          <w:szCs w:val="20"/>
        </w:rPr>
        <w:t>Furthermore, our data has inspired discussion about integration of functional genomics data within the 1000 Genomes Project, and we hope to contribute to this development in the future.</w:t>
      </w:r>
      <w:r w:rsidR="00967981">
        <w:rPr>
          <w:rFonts w:ascii="Times" w:hAnsi="Times"/>
          <w:sz w:val="20"/>
          <w:szCs w:val="20"/>
        </w:rPr>
        <w:t xml:space="preserve"> </w:t>
      </w:r>
    </w:p>
    <w:p w:rsidR="00967981" w:rsidRDefault="00967981">
      <w:pPr>
        <w:rPr>
          <w:rFonts w:ascii="Times" w:hAnsi="Times" w:cs="Times New Roman"/>
          <w:sz w:val="20"/>
          <w:szCs w:val="20"/>
        </w:rPr>
      </w:pPr>
    </w:p>
    <w:p w:rsidR="00426FAF" w:rsidRDefault="00426FAF">
      <w:pPr>
        <w:rPr>
          <w:rFonts w:ascii="Times" w:hAnsi="Times" w:cs="Times New Roman"/>
          <w:sz w:val="20"/>
          <w:szCs w:val="20"/>
        </w:rPr>
      </w:pPr>
      <w:r>
        <w:rPr>
          <w:rFonts w:ascii="Times" w:hAnsi="Times" w:cs="Times New Roman"/>
          <w:sz w:val="20"/>
          <w:szCs w:val="20"/>
        </w:rPr>
        <w:t xml:space="preserve">Furthermore, we would like to emphasize that this main paper will be followed by a series of companion papers in </w:t>
      </w:r>
      <w:r w:rsidR="00394EAB">
        <w:rPr>
          <w:rFonts w:ascii="Times" w:hAnsi="Times" w:cs="Times New Roman"/>
          <w:sz w:val="20"/>
          <w:szCs w:val="20"/>
        </w:rPr>
        <w:t xml:space="preserve">various topics: e.g. </w:t>
      </w:r>
      <w:r>
        <w:rPr>
          <w:rFonts w:ascii="Times" w:hAnsi="Times" w:cs="Times New Roman"/>
          <w:sz w:val="20"/>
          <w:szCs w:val="20"/>
        </w:rPr>
        <w:t xml:space="preserve">technical aspects of </w:t>
      </w:r>
      <w:proofErr w:type="spellStart"/>
      <w:r>
        <w:rPr>
          <w:rFonts w:ascii="Times" w:hAnsi="Times" w:cs="Times New Roman"/>
          <w:sz w:val="20"/>
          <w:szCs w:val="20"/>
        </w:rPr>
        <w:t>RNAseq</w:t>
      </w:r>
      <w:proofErr w:type="spellEnd"/>
      <w:r>
        <w:rPr>
          <w:rFonts w:ascii="Times" w:hAnsi="Times" w:cs="Times New Roman"/>
          <w:sz w:val="20"/>
          <w:szCs w:val="20"/>
        </w:rPr>
        <w:t xml:space="preserve"> (included in the main paper submission and now under review</w:t>
      </w:r>
      <w:r w:rsidR="00394EAB">
        <w:rPr>
          <w:rFonts w:ascii="Times" w:hAnsi="Times" w:cs="Times New Roman"/>
          <w:sz w:val="20"/>
          <w:szCs w:val="20"/>
        </w:rPr>
        <w:t xml:space="preserve"> (?)</w:t>
      </w:r>
      <w:r>
        <w:rPr>
          <w:rFonts w:ascii="Times" w:hAnsi="Times" w:cs="Times New Roman"/>
          <w:sz w:val="20"/>
          <w:szCs w:val="20"/>
        </w:rPr>
        <w:t xml:space="preserve"> in Nature Biotechnology), population variation in splicing, splicing QTL mapping method</w:t>
      </w:r>
      <w:r w:rsidR="00236FAF">
        <w:rPr>
          <w:rFonts w:ascii="Times" w:hAnsi="Times" w:cs="Times New Roman"/>
          <w:sz w:val="20"/>
          <w:szCs w:val="20"/>
        </w:rPr>
        <w:t>s</w:t>
      </w:r>
      <w:r>
        <w:rPr>
          <w:rFonts w:ascii="Times" w:hAnsi="Times" w:cs="Times New Roman"/>
          <w:sz w:val="20"/>
          <w:szCs w:val="20"/>
        </w:rPr>
        <w:t xml:space="preserve">, loss-of-function analysis, population genetics of regulatory variation, and </w:t>
      </w:r>
      <w:proofErr w:type="spellStart"/>
      <w:r>
        <w:rPr>
          <w:rFonts w:ascii="Times" w:hAnsi="Times" w:cs="Times New Roman"/>
          <w:sz w:val="20"/>
          <w:szCs w:val="20"/>
        </w:rPr>
        <w:t>noncoding</w:t>
      </w:r>
      <w:proofErr w:type="spellEnd"/>
      <w:r>
        <w:rPr>
          <w:rFonts w:ascii="Times" w:hAnsi="Times" w:cs="Times New Roman"/>
          <w:sz w:val="20"/>
          <w:szCs w:val="20"/>
        </w:rPr>
        <w:t xml:space="preserve"> </w:t>
      </w:r>
      <w:proofErr w:type="spellStart"/>
      <w:r>
        <w:rPr>
          <w:rFonts w:ascii="Times" w:hAnsi="Times" w:cs="Times New Roman"/>
          <w:sz w:val="20"/>
          <w:szCs w:val="20"/>
        </w:rPr>
        <w:t>RNAs</w:t>
      </w:r>
      <w:proofErr w:type="spellEnd"/>
      <w:r>
        <w:rPr>
          <w:rFonts w:ascii="Times" w:hAnsi="Times" w:cs="Times New Roman"/>
          <w:sz w:val="20"/>
          <w:szCs w:val="20"/>
        </w:rPr>
        <w:t xml:space="preserve">. We preferred to prepare the main paper first rather than keep it waiting for the companions </w:t>
      </w:r>
      <w:r w:rsidR="00236FAF">
        <w:rPr>
          <w:rFonts w:ascii="Times" w:hAnsi="Times" w:cs="Times New Roman"/>
          <w:sz w:val="20"/>
          <w:szCs w:val="20"/>
        </w:rPr>
        <w:t>in</w:t>
      </w:r>
      <w:r w:rsidR="00394EAB">
        <w:rPr>
          <w:rFonts w:ascii="Times" w:hAnsi="Times" w:cs="Times New Roman"/>
          <w:sz w:val="20"/>
          <w:szCs w:val="20"/>
        </w:rPr>
        <w:t xml:space="preserve"> order to provide </w:t>
      </w:r>
      <w:r>
        <w:rPr>
          <w:rFonts w:ascii="Times" w:hAnsi="Times" w:cs="Times New Roman"/>
          <w:sz w:val="20"/>
          <w:szCs w:val="20"/>
        </w:rPr>
        <w:t xml:space="preserve">access to the data and the </w:t>
      </w:r>
      <w:r w:rsidR="00394EAB">
        <w:rPr>
          <w:rFonts w:ascii="Times" w:hAnsi="Times" w:cs="Times New Roman"/>
          <w:sz w:val="20"/>
          <w:szCs w:val="20"/>
        </w:rPr>
        <w:t>main results without delay</w:t>
      </w:r>
      <w:r>
        <w:rPr>
          <w:rFonts w:ascii="Times" w:hAnsi="Times" w:cs="Times New Roman"/>
          <w:sz w:val="20"/>
          <w:szCs w:val="20"/>
        </w:rPr>
        <w:t xml:space="preserve">. </w:t>
      </w:r>
    </w:p>
    <w:p w:rsidR="003F4CA3" w:rsidRDefault="003F4CA3">
      <w:pPr>
        <w:rPr>
          <w:rFonts w:ascii="Times" w:hAnsi="Times" w:cs="Times New Roman"/>
          <w:sz w:val="20"/>
          <w:szCs w:val="20"/>
        </w:rPr>
      </w:pPr>
    </w:p>
    <w:p w:rsidR="000E27F8" w:rsidRPr="00236FAF" w:rsidRDefault="003F4CA3">
      <w:pPr>
        <w:rPr>
          <w:rFonts w:ascii="Times" w:hAnsi="Times" w:cs="Times New Roman"/>
          <w:sz w:val="20"/>
          <w:szCs w:val="20"/>
        </w:rPr>
      </w:pPr>
      <w:r>
        <w:rPr>
          <w:rFonts w:ascii="Times" w:hAnsi="Times" w:cs="Times New Roman"/>
          <w:sz w:val="20"/>
          <w:szCs w:val="20"/>
        </w:rPr>
        <w:t>Additionally, we would like to give a detailed response to the spe</w:t>
      </w:r>
      <w:r w:rsidR="00236FAF">
        <w:rPr>
          <w:rFonts w:ascii="Times" w:hAnsi="Times" w:cs="Times New Roman"/>
          <w:sz w:val="20"/>
          <w:szCs w:val="20"/>
        </w:rPr>
        <w:t xml:space="preserve">cific comments in the following </w:t>
      </w:r>
      <w:r w:rsidRPr="003F4CA3">
        <w:rPr>
          <w:rFonts w:ascii="Times" w:hAnsi="Times" w:cs="Times New Roman"/>
          <w:color w:val="0000FF"/>
          <w:sz w:val="20"/>
          <w:szCs w:val="20"/>
        </w:rPr>
        <w:t xml:space="preserve">(key points </w:t>
      </w:r>
      <w:r>
        <w:rPr>
          <w:rFonts w:ascii="Times" w:hAnsi="Times" w:cs="Times New Roman"/>
          <w:color w:val="0000FF"/>
          <w:sz w:val="20"/>
          <w:szCs w:val="20"/>
        </w:rPr>
        <w:t xml:space="preserve">by the reviewers temporarily </w:t>
      </w:r>
      <w:r w:rsidRPr="003F4CA3">
        <w:rPr>
          <w:rFonts w:ascii="Times" w:hAnsi="Times" w:cs="Times New Roman"/>
          <w:color w:val="0000FF"/>
          <w:sz w:val="20"/>
          <w:szCs w:val="20"/>
        </w:rPr>
        <w:t>in blue)</w:t>
      </w:r>
      <w:r w:rsidR="00236FAF">
        <w:rPr>
          <w:rFonts w:ascii="Times" w:hAnsi="Times" w:cs="Times New Roman"/>
          <w:color w:val="0000FF"/>
          <w:sz w:val="20"/>
          <w:szCs w:val="20"/>
        </w:rPr>
        <w:t>:</w:t>
      </w:r>
    </w:p>
    <w:p w:rsidR="00F77585" w:rsidRPr="001C7382" w:rsidRDefault="00F77585">
      <w:pPr>
        <w:rPr>
          <w:rFonts w:ascii="Times" w:hAnsi="Times" w:cs="Times New Roman"/>
          <w:sz w:val="20"/>
          <w:szCs w:val="20"/>
        </w:rPr>
      </w:pPr>
    </w:p>
    <w:p w:rsidR="001C7382" w:rsidRPr="00106672" w:rsidRDefault="00F77585" w:rsidP="00F77585">
      <w:pPr>
        <w:rPr>
          <w:rFonts w:ascii="Times" w:hAnsi="Times"/>
          <w:b/>
          <w:sz w:val="20"/>
          <w:szCs w:val="20"/>
          <w:u w:val="single"/>
        </w:rPr>
      </w:pPr>
      <w:r w:rsidRPr="000F3BCB">
        <w:rPr>
          <w:rFonts w:ascii="Times" w:hAnsi="Times"/>
          <w:sz w:val="20"/>
          <w:szCs w:val="20"/>
        </w:rPr>
        <w:br/>
      </w:r>
      <w:r w:rsidR="00106672">
        <w:rPr>
          <w:rFonts w:ascii="Times" w:hAnsi="Times"/>
          <w:b/>
          <w:sz w:val="20"/>
          <w:szCs w:val="20"/>
          <w:u w:val="single"/>
        </w:rPr>
        <w:t>REVIEWER #1</w:t>
      </w:r>
      <w:r w:rsidRPr="00DF3B10">
        <w:rPr>
          <w:rFonts w:ascii="Times" w:hAnsi="Times"/>
          <w:b/>
          <w:sz w:val="20"/>
          <w:szCs w:val="20"/>
          <w:u w:val="single"/>
        </w:rPr>
        <w:br/>
      </w:r>
    </w:p>
    <w:p w:rsidR="001C7382" w:rsidRPr="001C7382" w:rsidRDefault="001C7382" w:rsidP="00F77585">
      <w:pPr>
        <w:rPr>
          <w:rFonts w:ascii="Times" w:hAnsi="Times"/>
          <w:b/>
          <w:sz w:val="20"/>
          <w:szCs w:val="20"/>
        </w:rPr>
      </w:pPr>
      <w:r w:rsidRPr="001C7382">
        <w:rPr>
          <w:rFonts w:ascii="Times" w:hAnsi="Times"/>
          <w:b/>
          <w:sz w:val="20"/>
          <w:szCs w:val="20"/>
        </w:rPr>
        <w:t>The authors report an RNA-</w:t>
      </w:r>
      <w:proofErr w:type="spellStart"/>
      <w:r w:rsidRPr="001C7382">
        <w:rPr>
          <w:rFonts w:ascii="Times" w:hAnsi="Times"/>
          <w:b/>
          <w:sz w:val="20"/>
          <w:szCs w:val="20"/>
        </w:rPr>
        <w:t>seq</w:t>
      </w:r>
      <w:proofErr w:type="spellEnd"/>
      <w:r w:rsidRPr="001C7382">
        <w:rPr>
          <w:rFonts w:ascii="Times" w:hAnsi="Times"/>
          <w:b/>
          <w:sz w:val="20"/>
          <w:szCs w:val="20"/>
        </w:rPr>
        <w:t xml:space="preserve"> study of 465 cell lines from the HapMap/1000 Genomes collection. This is the largest RNA-</w:t>
      </w:r>
      <w:proofErr w:type="spellStart"/>
      <w:r w:rsidRPr="001C7382">
        <w:rPr>
          <w:rFonts w:ascii="Times" w:hAnsi="Times"/>
          <w:b/>
          <w:sz w:val="20"/>
          <w:szCs w:val="20"/>
        </w:rPr>
        <w:t>seq</w:t>
      </w:r>
      <w:proofErr w:type="spellEnd"/>
      <w:r w:rsidRPr="001C7382">
        <w:rPr>
          <w:rFonts w:ascii="Times" w:hAnsi="Times"/>
          <w:b/>
          <w:sz w:val="20"/>
          <w:szCs w:val="20"/>
        </w:rPr>
        <w:t xml:space="preserve"> study to date (although comparable in size to published microarray studies in many of the same samples). The paper describes the functional context of </w:t>
      </w:r>
      <w:proofErr w:type="spellStart"/>
      <w:r w:rsidRPr="001C7382">
        <w:rPr>
          <w:rFonts w:ascii="Times" w:hAnsi="Times"/>
          <w:b/>
          <w:sz w:val="20"/>
          <w:szCs w:val="20"/>
        </w:rPr>
        <w:t>eQTL</w:t>
      </w:r>
      <w:proofErr w:type="spellEnd"/>
      <w:r w:rsidRPr="001C7382">
        <w:rPr>
          <w:rFonts w:ascii="Times" w:hAnsi="Times"/>
          <w:b/>
          <w:sz w:val="20"/>
          <w:szCs w:val="20"/>
        </w:rPr>
        <w:t xml:space="preserve"> variants, splicing variants and so forth. Overall</w:t>
      </w:r>
      <w:r w:rsidRPr="00394EAB">
        <w:rPr>
          <w:rFonts w:ascii="Times" w:hAnsi="Times"/>
          <w:b/>
          <w:sz w:val="20"/>
          <w:szCs w:val="20"/>
        </w:rPr>
        <w:t xml:space="preserve">, the paper is well written and clearly presented. </w:t>
      </w:r>
      <w:r w:rsidRPr="00394EAB">
        <w:rPr>
          <w:rFonts w:ascii="Times" w:hAnsi="Times"/>
          <w:b/>
          <w:sz w:val="20"/>
          <w:szCs w:val="20"/>
        </w:rPr>
        <w:br/>
      </w:r>
      <w:r w:rsidRPr="001C7382">
        <w:rPr>
          <w:rFonts w:ascii="Times" w:hAnsi="Times"/>
          <w:b/>
          <w:sz w:val="20"/>
          <w:szCs w:val="20"/>
        </w:rPr>
        <w:br/>
        <w:t>That said, unfortunately, I feel that we do not learn enough here to justify an article in Nature. While this data set is bigger than earlier RNA-</w:t>
      </w:r>
      <w:proofErr w:type="spellStart"/>
      <w:r w:rsidRPr="001C7382">
        <w:rPr>
          <w:rFonts w:ascii="Times" w:hAnsi="Times"/>
          <w:b/>
          <w:sz w:val="20"/>
          <w:szCs w:val="20"/>
        </w:rPr>
        <w:t>seq</w:t>
      </w:r>
      <w:proofErr w:type="spellEnd"/>
      <w:r w:rsidRPr="001C7382">
        <w:rPr>
          <w:rFonts w:ascii="Times" w:hAnsi="Times"/>
          <w:b/>
          <w:sz w:val="20"/>
          <w:szCs w:val="20"/>
        </w:rPr>
        <w:t xml:space="preserve"> data sets, </w:t>
      </w:r>
      <w:r w:rsidRPr="001C7382">
        <w:rPr>
          <w:rFonts w:ascii="Times" w:hAnsi="Times"/>
          <w:b/>
          <w:color w:val="0000FF"/>
          <w:sz w:val="20"/>
          <w:szCs w:val="20"/>
        </w:rPr>
        <w:t>most of the take-home points in the paper have been considered elsewhere</w:t>
      </w:r>
      <w:r w:rsidRPr="001C7382">
        <w:rPr>
          <w:rFonts w:ascii="Times" w:hAnsi="Times"/>
          <w:b/>
          <w:sz w:val="20"/>
          <w:szCs w:val="20"/>
        </w:rPr>
        <w:t xml:space="preserve">, especially in papers by Lee et al (2009), Montgomery et al (2010), </w:t>
      </w:r>
      <w:proofErr w:type="spellStart"/>
      <w:r w:rsidRPr="001C7382">
        <w:rPr>
          <w:rFonts w:ascii="Times" w:hAnsi="Times"/>
          <w:b/>
          <w:sz w:val="20"/>
          <w:szCs w:val="20"/>
        </w:rPr>
        <w:t>Pickrell</w:t>
      </w:r>
      <w:proofErr w:type="spellEnd"/>
      <w:r w:rsidRPr="001C7382">
        <w:rPr>
          <w:rFonts w:ascii="Times" w:hAnsi="Times"/>
          <w:b/>
          <w:sz w:val="20"/>
          <w:szCs w:val="20"/>
        </w:rPr>
        <w:t xml:space="preserve"> et al (2010), MacArthur et al (2012) and Gaffney et al (2012). I think that the paper would be better</w:t>
      </w:r>
      <w:r w:rsidR="00C02AE9">
        <w:rPr>
          <w:rFonts w:ascii="Times" w:hAnsi="Times"/>
          <w:b/>
          <w:sz w:val="20"/>
          <w:szCs w:val="20"/>
        </w:rPr>
        <w:t xml:space="preserve"> suited to a specialty journal.</w:t>
      </w:r>
    </w:p>
    <w:p w:rsidR="00DF3B10" w:rsidRDefault="003F4CA3" w:rsidP="00DF3B10">
      <w:pPr>
        <w:pStyle w:val="ListParagraph"/>
        <w:rPr>
          <w:rFonts w:ascii="Times" w:hAnsi="Times"/>
          <w:sz w:val="20"/>
          <w:szCs w:val="20"/>
        </w:rPr>
      </w:pPr>
      <w:r>
        <w:rPr>
          <w:rFonts w:ascii="Times" w:hAnsi="Times"/>
          <w:sz w:val="20"/>
          <w:szCs w:val="20"/>
        </w:rPr>
        <w:t>We discuss the novelty of our study</w:t>
      </w:r>
      <w:r w:rsidR="00394EAB">
        <w:rPr>
          <w:rFonts w:ascii="Times" w:hAnsi="Times"/>
          <w:sz w:val="20"/>
          <w:szCs w:val="20"/>
        </w:rPr>
        <w:t xml:space="preserve"> </w:t>
      </w:r>
      <w:r w:rsidR="00C02AE9">
        <w:rPr>
          <w:rFonts w:ascii="Times" w:hAnsi="Times"/>
          <w:sz w:val="20"/>
          <w:szCs w:val="20"/>
        </w:rPr>
        <w:t>on page 1</w:t>
      </w:r>
      <w:r w:rsidR="00EA35F8">
        <w:rPr>
          <w:rFonts w:ascii="Times" w:hAnsi="Times"/>
          <w:sz w:val="20"/>
          <w:szCs w:val="20"/>
        </w:rPr>
        <w:t xml:space="preserve">. </w:t>
      </w:r>
    </w:p>
    <w:p w:rsidR="00DF3B10" w:rsidRDefault="00DF3B10" w:rsidP="00F77585">
      <w:pPr>
        <w:rPr>
          <w:rFonts w:ascii="Times" w:hAnsi="Times"/>
          <w:color w:val="0000FF"/>
          <w:sz w:val="20"/>
          <w:szCs w:val="20"/>
        </w:rPr>
      </w:pPr>
    </w:p>
    <w:p w:rsidR="00DF3B10" w:rsidRDefault="00F77585" w:rsidP="00F77585">
      <w:pPr>
        <w:rPr>
          <w:rFonts w:ascii="Times" w:hAnsi="Times"/>
          <w:sz w:val="20"/>
          <w:szCs w:val="20"/>
        </w:rPr>
      </w:pPr>
      <w:r w:rsidRPr="00DF3B10">
        <w:rPr>
          <w:rFonts w:ascii="Times" w:hAnsi="Times"/>
          <w:b/>
          <w:sz w:val="20"/>
          <w:szCs w:val="20"/>
        </w:rPr>
        <w:t xml:space="preserve">Figure 1c: "transcript structure variation appears to contribute disproportionately to continental differences, suggesting a special role of splicing in human adaptation." The authors report an enormous difference between within-continent comparisons and between-continent comparisons. It's hard to conceive of a plausible model--either neutral or adaptive--that is consistent with this </w:t>
      </w:r>
      <w:r w:rsidRPr="00106672">
        <w:rPr>
          <w:rFonts w:ascii="Times" w:hAnsi="Times"/>
          <w:b/>
          <w:color w:val="0000FF"/>
          <w:sz w:val="20"/>
          <w:szCs w:val="20"/>
        </w:rPr>
        <w:t xml:space="preserve">enormous variation in the relative fractions of gene-level </w:t>
      </w:r>
      <w:proofErr w:type="spellStart"/>
      <w:r w:rsidRPr="00106672">
        <w:rPr>
          <w:rFonts w:ascii="Times" w:hAnsi="Times"/>
          <w:b/>
          <w:color w:val="0000FF"/>
          <w:sz w:val="20"/>
          <w:szCs w:val="20"/>
        </w:rPr>
        <w:t>vs</w:t>
      </w:r>
      <w:proofErr w:type="spellEnd"/>
      <w:r w:rsidRPr="00106672">
        <w:rPr>
          <w:rFonts w:ascii="Times" w:hAnsi="Times"/>
          <w:b/>
          <w:color w:val="0000FF"/>
          <w:sz w:val="20"/>
          <w:szCs w:val="20"/>
        </w:rPr>
        <w:t xml:space="preserve"> transcript level changes, leading me to think that this is most likely </w:t>
      </w:r>
      <w:proofErr w:type="spellStart"/>
      <w:r w:rsidRPr="00106672">
        <w:rPr>
          <w:rFonts w:ascii="Times" w:hAnsi="Times"/>
          <w:b/>
          <w:color w:val="0000FF"/>
          <w:sz w:val="20"/>
          <w:szCs w:val="20"/>
        </w:rPr>
        <w:t>artifactual</w:t>
      </w:r>
      <w:proofErr w:type="spellEnd"/>
      <w:r w:rsidRPr="00106672">
        <w:rPr>
          <w:rFonts w:ascii="Times" w:hAnsi="Times"/>
          <w:b/>
          <w:color w:val="0000FF"/>
          <w:sz w:val="20"/>
          <w:szCs w:val="20"/>
        </w:rPr>
        <w:t xml:space="preserve">. </w:t>
      </w:r>
      <w:r w:rsidRPr="00DF3B10">
        <w:rPr>
          <w:rFonts w:ascii="Times" w:hAnsi="Times"/>
          <w:b/>
          <w:sz w:val="20"/>
          <w:szCs w:val="20"/>
        </w:rPr>
        <w:t xml:space="preserve">Perhaps this observation may be due to differences in power at the two levels? </w:t>
      </w:r>
    </w:p>
    <w:p w:rsidR="00DF3B10" w:rsidRDefault="00EA35F8" w:rsidP="00106672">
      <w:pPr>
        <w:ind w:firstLine="720"/>
        <w:rPr>
          <w:rFonts w:ascii="Times" w:hAnsi="Times"/>
          <w:sz w:val="20"/>
          <w:szCs w:val="20"/>
        </w:rPr>
      </w:pPr>
      <w:r>
        <w:rPr>
          <w:rFonts w:ascii="Times" w:hAnsi="Times"/>
          <w:sz w:val="20"/>
          <w:szCs w:val="20"/>
        </w:rPr>
        <w:t xml:space="preserve">In this analysis, we compare the relative contributions of expression level differences and transcript usage differences between populations, and we observe that is radically different for intercontinental population pairs. </w:t>
      </w:r>
      <w:r w:rsidR="00DF3B10">
        <w:rPr>
          <w:rFonts w:ascii="Times" w:hAnsi="Times"/>
          <w:sz w:val="20"/>
          <w:szCs w:val="20"/>
        </w:rPr>
        <w:t xml:space="preserve">We have several reasons to </w:t>
      </w:r>
      <w:r w:rsidR="00F4438F">
        <w:rPr>
          <w:rFonts w:ascii="Times" w:hAnsi="Times"/>
          <w:sz w:val="20"/>
          <w:szCs w:val="20"/>
        </w:rPr>
        <w:t>be convinced</w:t>
      </w:r>
      <w:r w:rsidR="00DF3B10">
        <w:rPr>
          <w:rFonts w:ascii="Times" w:hAnsi="Times"/>
          <w:sz w:val="20"/>
          <w:szCs w:val="20"/>
        </w:rPr>
        <w:t xml:space="preserve"> that our result is bio</w:t>
      </w:r>
      <w:r w:rsidR="00C02AE9">
        <w:rPr>
          <w:rFonts w:ascii="Times" w:hAnsi="Times"/>
          <w:sz w:val="20"/>
          <w:szCs w:val="20"/>
        </w:rPr>
        <w:t>logical</w:t>
      </w:r>
      <w:r w:rsidR="00106672">
        <w:rPr>
          <w:rFonts w:ascii="Times" w:hAnsi="Times"/>
          <w:sz w:val="20"/>
          <w:szCs w:val="20"/>
        </w:rPr>
        <w:t xml:space="preserve">. </w:t>
      </w:r>
      <w:r w:rsidR="00106672" w:rsidRPr="00106672">
        <w:rPr>
          <w:rFonts w:ascii="Times" w:hAnsi="Times"/>
          <w:sz w:val="20"/>
          <w:szCs w:val="20"/>
        </w:rPr>
        <w:t xml:space="preserve">Figure 3c is based on analysis of differentially expressed genes/transcripts, but the same trend is seen using another method (quantitative analysis in Figure </w:t>
      </w:r>
      <w:proofErr w:type="spellStart"/>
      <w:r w:rsidR="00106672" w:rsidRPr="00106672">
        <w:rPr>
          <w:rFonts w:ascii="Times" w:hAnsi="Times"/>
          <w:sz w:val="20"/>
          <w:szCs w:val="20"/>
        </w:rPr>
        <w:t>S</w:t>
      </w:r>
      <w:r w:rsidR="00106672" w:rsidRPr="00106672">
        <w:rPr>
          <w:rFonts w:ascii="Times" w:hAnsi="Times"/>
          <w:color w:val="FF0000"/>
          <w:sz w:val="20"/>
          <w:szCs w:val="20"/>
        </w:rPr>
        <w:t>x</w:t>
      </w:r>
      <w:proofErr w:type="spellEnd"/>
      <w:r w:rsidR="00106672" w:rsidRPr="00106672">
        <w:rPr>
          <w:rFonts w:ascii="Times" w:hAnsi="Times"/>
          <w:sz w:val="20"/>
          <w:szCs w:val="20"/>
        </w:rPr>
        <w:t xml:space="preserve">). </w:t>
      </w:r>
      <w:r w:rsidR="00106672">
        <w:rPr>
          <w:rFonts w:ascii="Times" w:hAnsi="Times"/>
          <w:sz w:val="20"/>
          <w:szCs w:val="20"/>
        </w:rPr>
        <w:t>Furthermore, t</w:t>
      </w:r>
      <w:r w:rsidR="00DF3B10" w:rsidRPr="00106672">
        <w:rPr>
          <w:rFonts w:ascii="Times" w:hAnsi="Times"/>
          <w:sz w:val="20"/>
          <w:szCs w:val="20"/>
        </w:rPr>
        <w:t xml:space="preserve">wo recent papers in </w:t>
      </w:r>
      <w:r w:rsidR="00DF3B10" w:rsidRPr="00106672">
        <w:rPr>
          <w:rFonts w:ascii="Times" w:hAnsi="Times"/>
          <w:i/>
          <w:sz w:val="20"/>
          <w:szCs w:val="20"/>
        </w:rPr>
        <w:t>Science</w:t>
      </w:r>
      <w:r w:rsidR="00DF3B10" w:rsidRPr="00106672">
        <w:rPr>
          <w:rFonts w:ascii="Times" w:hAnsi="Times"/>
          <w:sz w:val="20"/>
          <w:szCs w:val="20"/>
        </w:rPr>
        <w:t xml:space="preserve"> </w:t>
      </w:r>
      <w:r w:rsidRPr="00106672">
        <w:rPr>
          <w:rFonts w:ascii="Times" w:hAnsi="Times"/>
          <w:sz w:val="20"/>
          <w:szCs w:val="20"/>
        </w:rPr>
        <w:t xml:space="preserve">(PMID </w:t>
      </w:r>
      <w:r w:rsidRPr="00106672">
        <w:rPr>
          <w:rFonts w:ascii="Times" w:hAnsi="Times"/>
          <w:color w:val="FF0000"/>
          <w:sz w:val="20"/>
          <w:szCs w:val="20"/>
        </w:rPr>
        <w:t xml:space="preserve">xx </w:t>
      </w:r>
      <w:proofErr w:type="spellStart"/>
      <w:r w:rsidRPr="00106672">
        <w:rPr>
          <w:rFonts w:ascii="Times" w:hAnsi="Times"/>
          <w:color w:val="FF0000"/>
          <w:sz w:val="20"/>
          <w:szCs w:val="20"/>
        </w:rPr>
        <w:t>xx</w:t>
      </w:r>
      <w:proofErr w:type="spellEnd"/>
      <w:r w:rsidRPr="00106672">
        <w:rPr>
          <w:rFonts w:ascii="Times" w:hAnsi="Times"/>
          <w:sz w:val="20"/>
          <w:szCs w:val="20"/>
        </w:rPr>
        <w:t xml:space="preserve">) </w:t>
      </w:r>
      <w:r w:rsidR="00DF3B10" w:rsidRPr="00106672">
        <w:rPr>
          <w:rFonts w:ascii="Times" w:hAnsi="Times"/>
          <w:sz w:val="20"/>
          <w:szCs w:val="20"/>
        </w:rPr>
        <w:t xml:space="preserve">describe adaptive evolution through splicing changes in interspecies variation, which is </w:t>
      </w:r>
      <w:r w:rsidRPr="00106672">
        <w:rPr>
          <w:rFonts w:ascii="Times" w:hAnsi="Times"/>
          <w:sz w:val="20"/>
          <w:szCs w:val="20"/>
        </w:rPr>
        <w:t xml:space="preserve">completely independent analysis but perfectly </w:t>
      </w:r>
      <w:r w:rsidR="00DF3B10" w:rsidRPr="00106672">
        <w:rPr>
          <w:rFonts w:ascii="Times" w:hAnsi="Times"/>
          <w:sz w:val="20"/>
          <w:szCs w:val="20"/>
        </w:rPr>
        <w:t>consistent with our re</w:t>
      </w:r>
      <w:r w:rsidR="00C02AE9">
        <w:rPr>
          <w:rFonts w:ascii="Times" w:hAnsi="Times"/>
          <w:sz w:val="20"/>
          <w:szCs w:val="20"/>
        </w:rPr>
        <w:t>sult from</w:t>
      </w:r>
      <w:r w:rsidR="00DF3B10" w:rsidRPr="00106672">
        <w:rPr>
          <w:rFonts w:ascii="Times" w:hAnsi="Times"/>
          <w:sz w:val="20"/>
          <w:szCs w:val="20"/>
        </w:rPr>
        <w:t xml:space="preserve"> </w:t>
      </w:r>
      <w:r w:rsidR="00F4438F" w:rsidRPr="00106672">
        <w:rPr>
          <w:rFonts w:ascii="Times" w:hAnsi="Times"/>
          <w:sz w:val="20"/>
          <w:szCs w:val="20"/>
        </w:rPr>
        <w:t xml:space="preserve">human </w:t>
      </w:r>
      <w:r w:rsidR="00DF3B10" w:rsidRPr="00106672">
        <w:rPr>
          <w:rFonts w:ascii="Times" w:hAnsi="Times"/>
          <w:sz w:val="20"/>
          <w:szCs w:val="20"/>
        </w:rPr>
        <w:t>populations</w:t>
      </w:r>
      <w:r w:rsidRPr="00106672">
        <w:rPr>
          <w:rFonts w:ascii="Times" w:hAnsi="Times"/>
          <w:sz w:val="20"/>
          <w:szCs w:val="20"/>
        </w:rPr>
        <w:t>.</w:t>
      </w:r>
      <w:r w:rsidR="00106672">
        <w:rPr>
          <w:rFonts w:ascii="Times" w:hAnsi="Times"/>
          <w:sz w:val="20"/>
          <w:szCs w:val="20"/>
        </w:rPr>
        <w:t xml:space="preserve"> </w:t>
      </w:r>
      <w:r w:rsidR="00B24B9A" w:rsidRPr="00106672">
        <w:rPr>
          <w:rFonts w:ascii="Times" w:hAnsi="Times"/>
          <w:sz w:val="20"/>
          <w:szCs w:val="20"/>
        </w:rPr>
        <w:t xml:space="preserve">We </w:t>
      </w:r>
      <w:r w:rsidRPr="00106672">
        <w:rPr>
          <w:rFonts w:ascii="Times" w:hAnsi="Times"/>
          <w:sz w:val="20"/>
          <w:szCs w:val="20"/>
        </w:rPr>
        <w:t xml:space="preserve">do not think that the difference YRI-EUR </w:t>
      </w:r>
      <w:proofErr w:type="spellStart"/>
      <w:r w:rsidRPr="00106672">
        <w:rPr>
          <w:rFonts w:ascii="Times" w:hAnsi="Times"/>
          <w:sz w:val="20"/>
          <w:szCs w:val="20"/>
        </w:rPr>
        <w:t>vs</w:t>
      </w:r>
      <w:proofErr w:type="spellEnd"/>
      <w:r w:rsidRPr="00106672">
        <w:rPr>
          <w:rFonts w:ascii="Times" w:hAnsi="Times"/>
          <w:sz w:val="20"/>
          <w:szCs w:val="20"/>
        </w:rPr>
        <w:t xml:space="preserve"> EUR-EUR population pairs is too large to</w:t>
      </w:r>
      <w:r w:rsidR="00106672">
        <w:rPr>
          <w:rFonts w:ascii="Times" w:hAnsi="Times"/>
          <w:sz w:val="20"/>
          <w:szCs w:val="20"/>
        </w:rPr>
        <w:t xml:space="preserve"> believe – the </w:t>
      </w:r>
      <w:r w:rsidRPr="00106672">
        <w:rPr>
          <w:rFonts w:ascii="Times" w:hAnsi="Times"/>
          <w:sz w:val="20"/>
          <w:szCs w:val="20"/>
        </w:rPr>
        <w:t xml:space="preserve">reason why it hasn’t been found before is that </w:t>
      </w:r>
      <w:r w:rsidR="00106672" w:rsidRPr="00106672">
        <w:rPr>
          <w:rFonts w:ascii="Times" w:hAnsi="Times"/>
          <w:sz w:val="20"/>
          <w:szCs w:val="20"/>
        </w:rPr>
        <w:t xml:space="preserve">this is the first data set where this </w:t>
      </w:r>
      <w:r w:rsidR="00B24B9A" w:rsidRPr="00106672">
        <w:rPr>
          <w:rFonts w:ascii="Times" w:hAnsi="Times"/>
          <w:sz w:val="20"/>
          <w:szCs w:val="20"/>
        </w:rPr>
        <w:t xml:space="preserve">can be properly analyzed. </w:t>
      </w:r>
      <w:r w:rsidR="00106672">
        <w:rPr>
          <w:rFonts w:ascii="Times" w:hAnsi="Times"/>
          <w:sz w:val="20"/>
          <w:szCs w:val="20"/>
        </w:rPr>
        <w:t>Finally, t</w:t>
      </w:r>
      <w:r w:rsidR="00B24B9A" w:rsidRPr="00106672">
        <w:rPr>
          <w:rFonts w:ascii="Times" w:hAnsi="Times"/>
          <w:sz w:val="20"/>
          <w:szCs w:val="20"/>
        </w:rPr>
        <w:t xml:space="preserve">he sample sizes of different populations are similar, </w:t>
      </w:r>
      <w:r w:rsidR="00106672" w:rsidRPr="00106672">
        <w:rPr>
          <w:rFonts w:ascii="Times" w:hAnsi="Times"/>
          <w:sz w:val="20"/>
          <w:szCs w:val="20"/>
        </w:rPr>
        <w:t>the sample processing for sequencing was randomized</w:t>
      </w:r>
      <w:r w:rsidR="00106672">
        <w:rPr>
          <w:rFonts w:ascii="Times" w:hAnsi="Times"/>
          <w:sz w:val="20"/>
          <w:szCs w:val="20"/>
        </w:rPr>
        <w:t>, and</w:t>
      </w:r>
      <w:r w:rsidR="00106672" w:rsidRPr="00106672">
        <w:rPr>
          <w:rFonts w:ascii="Times" w:hAnsi="Times"/>
          <w:sz w:val="20"/>
          <w:szCs w:val="20"/>
        </w:rPr>
        <w:t xml:space="preserve"> </w:t>
      </w:r>
      <w:r w:rsidR="00B24B9A" w:rsidRPr="00106672">
        <w:rPr>
          <w:rFonts w:ascii="Times" w:hAnsi="Times"/>
          <w:sz w:val="20"/>
          <w:szCs w:val="20"/>
        </w:rPr>
        <w:t xml:space="preserve">the effect is relatively consistent across cell line collections of different age. </w:t>
      </w:r>
      <w:r w:rsidR="009F100B" w:rsidRPr="00106672">
        <w:rPr>
          <w:rFonts w:ascii="Times" w:hAnsi="Times"/>
          <w:sz w:val="20"/>
          <w:szCs w:val="20"/>
        </w:rPr>
        <w:t xml:space="preserve">We cannot think of any technical reason why YRI-EUR population pair comparisons would be </w:t>
      </w:r>
      <w:r w:rsidR="00106672" w:rsidRPr="00106672">
        <w:rPr>
          <w:rFonts w:ascii="Times" w:hAnsi="Times"/>
          <w:sz w:val="20"/>
          <w:szCs w:val="20"/>
        </w:rPr>
        <w:t xml:space="preserve">systematically </w:t>
      </w:r>
      <w:r w:rsidR="009F100B" w:rsidRPr="00106672">
        <w:rPr>
          <w:rFonts w:ascii="Times" w:hAnsi="Times"/>
          <w:sz w:val="20"/>
          <w:szCs w:val="20"/>
        </w:rPr>
        <w:t xml:space="preserve">different from EUR-EUR population pairs. </w:t>
      </w:r>
    </w:p>
    <w:p w:rsidR="009F100B" w:rsidRDefault="00F77585" w:rsidP="00F77585">
      <w:pPr>
        <w:rPr>
          <w:rFonts w:ascii="Times" w:hAnsi="Times"/>
          <w:b/>
          <w:sz w:val="20"/>
          <w:szCs w:val="20"/>
        </w:rPr>
      </w:pPr>
      <w:r w:rsidRPr="000F3BCB">
        <w:rPr>
          <w:rFonts w:ascii="Times" w:hAnsi="Times"/>
          <w:sz w:val="20"/>
          <w:szCs w:val="20"/>
        </w:rPr>
        <w:br/>
      </w:r>
      <w:r w:rsidRPr="00106672">
        <w:rPr>
          <w:rFonts w:ascii="Times" w:hAnsi="Times"/>
          <w:b/>
          <w:color w:val="0000FF"/>
          <w:sz w:val="20"/>
          <w:szCs w:val="20"/>
        </w:rPr>
        <w:t>Several of the figure panels are relatively uninformative</w:t>
      </w:r>
      <w:r w:rsidRPr="009F100B">
        <w:rPr>
          <w:rFonts w:ascii="Times" w:hAnsi="Times"/>
          <w:b/>
          <w:sz w:val="20"/>
          <w:szCs w:val="20"/>
        </w:rPr>
        <w:t xml:space="preserve">, including most of figure 1 as well as figure 3b. </w:t>
      </w:r>
    </w:p>
    <w:p w:rsidR="00106672" w:rsidRDefault="009F100B" w:rsidP="00106672">
      <w:pPr>
        <w:ind w:firstLine="720"/>
        <w:rPr>
          <w:rFonts w:ascii="Times" w:hAnsi="Times"/>
          <w:sz w:val="20"/>
          <w:szCs w:val="20"/>
        </w:rPr>
      </w:pPr>
      <w:r w:rsidRPr="00106672">
        <w:rPr>
          <w:rFonts w:ascii="Times" w:hAnsi="Times"/>
          <w:sz w:val="20"/>
          <w:szCs w:val="20"/>
        </w:rPr>
        <w:t xml:space="preserve">These figures show distributions of different phenomena (rather than </w:t>
      </w:r>
      <w:proofErr w:type="spellStart"/>
      <w:r w:rsidRPr="00106672">
        <w:rPr>
          <w:rFonts w:ascii="Times" w:hAnsi="Times"/>
          <w:sz w:val="20"/>
          <w:szCs w:val="20"/>
        </w:rPr>
        <w:t>barplot</w:t>
      </w:r>
      <w:proofErr w:type="spellEnd"/>
      <w:r w:rsidRPr="00106672">
        <w:rPr>
          <w:rFonts w:ascii="Times" w:hAnsi="Times"/>
          <w:sz w:val="20"/>
          <w:szCs w:val="20"/>
        </w:rPr>
        <w:t xml:space="preserve">-type plots that capture numerical summaries of the data), and </w:t>
      </w:r>
      <w:r w:rsidR="00106672">
        <w:rPr>
          <w:rFonts w:ascii="Times" w:hAnsi="Times"/>
          <w:sz w:val="20"/>
          <w:szCs w:val="20"/>
        </w:rPr>
        <w:t>w</w:t>
      </w:r>
      <w:r w:rsidRPr="00106672">
        <w:rPr>
          <w:rFonts w:ascii="Times" w:hAnsi="Times"/>
          <w:sz w:val="20"/>
          <w:szCs w:val="20"/>
        </w:rPr>
        <w:t xml:space="preserve">e feel that </w:t>
      </w:r>
      <w:r w:rsidR="00106672">
        <w:rPr>
          <w:rFonts w:ascii="Times" w:hAnsi="Times"/>
          <w:sz w:val="20"/>
          <w:szCs w:val="20"/>
        </w:rPr>
        <w:t>together with the</w:t>
      </w:r>
      <w:r w:rsidRPr="00106672">
        <w:rPr>
          <w:rFonts w:ascii="Times" w:hAnsi="Times"/>
          <w:sz w:val="20"/>
          <w:szCs w:val="20"/>
        </w:rPr>
        <w:t xml:space="preserve"> summary statistics given in the text</w:t>
      </w:r>
      <w:r w:rsidR="00106672">
        <w:rPr>
          <w:rFonts w:ascii="Times" w:hAnsi="Times"/>
          <w:sz w:val="20"/>
          <w:szCs w:val="20"/>
        </w:rPr>
        <w:t xml:space="preserve">, a visualization of the shape of these distributions is important and informative. </w:t>
      </w:r>
      <w:r w:rsidR="00F77585" w:rsidRPr="000F3BCB">
        <w:rPr>
          <w:rFonts w:ascii="Times" w:hAnsi="Times"/>
          <w:sz w:val="20"/>
          <w:szCs w:val="20"/>
        </w:rPr>
        <w:br/>
      </w:r>
    </w:p>
    <w:p w:rsidR="00106672" w:rsidRDefault="00106672" w:rsidP="00106672">
      <w:pPr>
        <w:ind w:firstLine="720"/>
        <w:rPr>
          <w:rFonts w:ascii="Times" w:hAnsi="Times"/>
          <w:sz w:val="20"/>
          <w:szCs w:val="20"/>
        </w:rPr>
      </w:pPr>
    </w:p>
    <w:p w:rsidR="00106672" w:rsidRPr="00106672" w:rsidRDefault="00106672" w:rsidP="00106672">
      <w:pPr>
        <w:rPr>
          <w:rFonts w:ascii="Times" w:hAnsi="Times"/>
          <w:b/>
          <w:sz w:val="20"/>
          <w:szCs w:val="20"/>
          <w:u w:val="single"/>
        </w:rPr>
      </w:pPr>
      <w:r w:rsidRPr="00106672">
        <w:rPr>
          <w:rFonts w:ascii="Times" w:hAnsi="Times"/>
          <w:b/>
          <w:sz w:val="20"/>
          <w:szCs w:val="20"/>
          <w:u w:val="single"/>
        </w:rPr>
        <w:t>REVIEWER #2</w:t>
      </w:r>
    </w:p>
    <w:p w:rsidR="009F1FB2" w:rsidRPr="00106672" w:rsidRDefault="00F77585" w:rsidP="00106672">
      <w:pPr>
        <w:ind w:firstLine="720"/>
        <w:rPr>
          <w:rFonts w:ascii="Times" w:hAnsi="Times"/>
          <w:sz w:val="20"/>
          <w:szCs w:val="20"/>
        </w:rPr>
      </w:pPr>
      <w:r w:rsidRPr="000F3BCB">
        <w:rPr>
          <w:rFonts w:ascii="Times" w:hAnsi="Times"/>
          <w:sz w:val="20"/>
          <w:szCs w:val="20"/>
        </w:rPr>
        <w:br/>
      </w:r>
      <w:r w:rsidRPr="00EA02E8">
        <w:rPr>
          <w:rFonts w:ascii="Times" w:hAnsi="Times"/>
          <w:b/>
          <w:sz w:val="20"/>
          <w:szCs w:val="20"/>
        </w:rPr>
        <w:t xml:space="preserve">This study represents some of the very best in contemporary genomics research, but also one of its darker aspects. The best is that </w:t>
      </w:r>
      <w:r w:rsidRPr="00E23ACA">
        <w:rPr>
          <w:rFonts w:ascii="Times" w:hAnsi="Times"/>
          <w:b/>
          <w:sz w:val="20"/>
          <w:szCs w:val="20"/>
        </w:rPr>
        <w:t xml:space="preserve">you cannot fail to be </w:t>
      </w:r>
      <w:commentRangeStart w:id="0"/>
      <w:r w:rsidRPr="00E23ACA">
        <w:rPr>
          <w:rFonts w:ascii="Times" w:hAnsi="Times"/>
          <w:b/>
          <w:sz w:val="20"/>
          <w:szCs w:val="20"/>
        </w:rPr>
        <w:t>impressed</w:t>
      </w:r>
      <w:commentRangeEnd w:id="0"/>
      <w:r w:rsidR="00C92BBE" w:rsidRPr="00E23ACA">
        <w:rPr>
          <w:rStyle w:val="CommentReference"/>
          <w:vanish/>
        </w:rPr>
        <w:commentReference w:id="0"/>
      </w:r>
      <w:r w:rsidRPr="00E23ACA">
        <w:rPr>
          <w:rFonts w:ascii="Times" w:hAnsi="Times"/>
          <w:b/>
          <w:sz w:val="20"/>
          <w:szCs w:val="20"/>
        </w:rPr>
        <w:t xml:space="preserve"> by the magnitude of the study, quality of the analysis, comprehensiveness of treatment, and attention to ensuring that the data becomes a crucial community resource. The dark</w:t>
      </w:r>
      <w:r w:rsidRPr="00EA02E8">
        <w:rPr>
          <w:rFonts w:ascii="Times" w:hAnsi="Times"/>
          <w:b/>
          <w:color w:val="000000" w:themeColor="text1"/>
          <w:sz w:val="20"/>
          <w:szCs w:val="20"/>
        </w:rPr>
        <w:t xml:space="preserve"> is that it is really 20 papers condensed into one, with some very </w:t>
      </w:r>
      <w:r w:rsidRPr="00EA02E8">
        <w:rPr>
          <w:rFonts w:ascii="Times" w:hAnsi="Times"/>
          <w:b/>
          <w:sz w:val="20"/>
          <w:szCs w:val="20"/>
        </w:rPr>
        <w:t>interesting topics given just a sentence with a deeply buried supplementary figure (</w:t>
      </w:r>
      <w:proofErr w:type="spellStart"/>
      <w:r w:rsidRPr="00EA02E8">
        <w:rPr>
          <w:rFonts w:ascii="Times" w:hAnsi="Times"/>
          <w:b/>
          <w:sz w:val="20"/>
          <w:szCs w:val="20"/>
        </w:rPr>
        <w:t>eg</w:t>
      </w:r>
      <w:proofErr w:type="spellEnd"/>
      <w:r w:rsidRPr="00EA02E8">
        <w:rPr>
          <w:rFonts w:ascii="Times" w:hAnsi="Times"/>
          <w:b/>
          <w:sz w:val="20"/>
          <w:szCs w:val="20"/>
        </w:rPr>
        <w:t xml:space="preserve"> RNA editing </w:t>
      </w:r>
      <w:proofErr w:type="spellStart"/>
      <w:r w:rsidRPr="00EA02E8">
        <w:rPr>
          <w:rFonts w:ascii="Times" w:hAnsi="Times"/>
          <w:b/>
          <w:sz w:val="20"/>
          <w:szCs w:val="20"/>
        </w:rPr>
        <w:t>SNPs</w:t>
      </w:r>
      <w:proofErr w:type="spellEnd"/>
      <w:r w:rsidRPr="00EA02E8">
        <w:rPr>
          <w:rFonts w:ascii="Times" w:hAnsi="Times"/>
          <w:b/>
          <w:sz w:val="20"/>
          <w:szCs w:val="20"/>
        </w:rPr>
        <w:t xml:space="preserve">), but more troubling is that it also means that </w:t>
      </w:r>
      <w:r w:rsidRPr="000525DF">
        <w:rPr>
          <w:rFonts w:ascii="Times" w:hAnsi="Times"/>
          <w:b/>
          <w:color w:val="0000FF"/>
          <w:sz w:val="20"/>
          <w:szCs w:val="20"/>
        </w:rPr>
        <w:t>several of the major findings are not given the depth of coverage to convince</w:t>
      </w:r>
      <w:r w:rsidRPr="00EA02E8">
        <w:rPr>
          <w:rFonts w:ascii="Times" w:hAnsi="Times"/>
          <w:b/>
          <w:sz w:val="20"/>
          <w:szCs w:val="20"/>
        </w:rPr>
        <w:t xml:space="preserve"> at least this reviewer beyond reasonable doubt. </w:t>
      </w:r>
      <w:r w:rsidRPr="00EA02E8">
        <w:rPr>
          <w:rFonts w:ascii="Times" w:hAnsi="Times"/>
          <w:b/>
          <w:sz w:val="20"/>
          <w:szCs w:val="20"/>
        </w:rPr>
        <w:br/>
        <w:t xml:space="preserve">With over 50 pages of supplementary material, it is unlikely that my review comments will jibe with those of other reviewers, and I have to confess that I am concerned that the most appropriate reviewers should be post-docs or students who know their way around the details of the bioinformatics tools. I had some of my people read it and our consensus was that there is really </w:t>
      </w:r>
      <w:r w:rsidRPr="00EA02E8">
        <w:rPr>
          <w:rFonts w:ascii="Times" w:hAnsi="Times"/>
          <w:b/>
          <w:color w:val="0000FF"/>
          <w:sz w:val="20"/>
          <w:szCs w:val="20"/>
        </w:rPr>
        <w:t>no way of being sure of detailed claims without replicating the studies</w:t>
      </w:r>
      <w:r w:rsidRPr="00EA02E8">
        <w:rPr>
          <w:rFonts w:ascii="Times" w:hAnsi="Times"/>
          <w:b/>
          <w:sz w:val="20"/>
          <w:szCs w:val="20"/>
        </w:rPr>
        <w:t xml:space="preserve"> with each group's favorite pipelines. No doubt the big picture is largely correct, but my major comment is that data access is going to be crucial. </w:t>
      </w:r>
    </w:p>
    <w:p w:rsidR="000525DF" w:rsidRDefault="000525DF" w:rsidP="00F77585">
      <w:pPr>
        <w:rPr>
          <w:rFonts w:ascii="Times" w:hAnsi="Times"/>
          <w:sz w:val="20"/>
          <w:szCs w:val="20"/>
        </w:rPr>
      </w:pPr>
      <w:r>
        <w:rPr>
          <w:rFonts w:ascii="Times" w:hAnsi="Times"/>
          <w:sz w:val="20"/>
          <w:szCs w:val="20"/>
        </w:rPr>
        <w:tab/>
      </w:r>
      <w:r w:rsidR="00C92BBE">
        <w:rPr>
          <w:rFonts w:ascii="Times" w:hAnsi="Times"/>
          <w:sz w:val="20"/>
          <w:szCs w:val="20"/>
        </w:rPr>
        <w:t xml:space="preserve">We discuss the questions of data access and companion papers </w:t>
      </w:r>
      <w:r w:rsidR="00394EAB">
        <w:rPr>
          <w:rFonts w:ascii="Times" w:hAnsi="Times"/>
          <w:sz w:val="20"/>
          <w:szCs w:val="20"/>
        </w:rPr>
        <w:t xml:space="preserve">above, and </w:t>
      </w:r>
      <w:r>
        <w:rPr>
          <w:rFonts w:ascii="Times" w:hAnsi="Times"/>
          <w:sz w:val="20"/>
          <w:szCs w:val="20"/>
        </w:rPr>
        <w:t>we will</w:t>
      </w:r>
      <w:r w:rsidR="00394EAB">
        <w:rPr>
          <w:rFonts w:ascii="Times" w:hAnsi="Times"/>
          <w:sz w:val="20"/>
          <w:szCs w:val="20"/>
        </w:rPr>
        <w:t xml:space="preserve"> </w:t>
      </w:r>
      <w:r w:rsidR="00C92BBE">
        <w:rPr>
          <w:rFonts w:ascii="Times" w:hAnsi="Times"/>
          <w:sz w:val="20"/>
          <w:szCs w:val="20"/>
        </w:rPr>
        <w:t xml:space="preserve">to indicate this </w:t>
      </w:r>
      <w:r w:rsidR="00394EAB">
        <w:rPr>
          <w:rFonts w:ascii="Times" w:hAnsi="Times"/>
          <w:sz w:val="20"/>
          <w:szCs w:val="20"/>
        </w:rPr>
        <w:t xml:space="preserve">better </w:t>
      </w:r>
      <w:r w:rsidR="00C92BBE">
        <w:rPr>
          <w:rFonts w:ascii="Times" w:hAnsi="Times"/>
          <w:sz w:val="20"/>
          <w:szCs w:val="20"/>
        </w:rPr>
        <w:t>also in the manuscript</w:t>
      </w:r>
      <w:r>
        <w:rPr>
          <w:rFonts w:ascii="Times" w:hAnsi="Times"/>
          <w:sz w:val="20"/>
          <w:szCs w:val="20"/>
        </w:rPr>
        <w:t xml:space="preserve">. </w:t>
      </w:r>
      <w:r w:rsidR="00C92BBE">
        <w:rPr>
          <w:rFonts w:ascii="Times" w:hAnsi="Times"/>
          <w:sz w:val="20"/>
          <w:szCs w:val="20"/>
        </w:rPr>
        <w:t>W</w:t>
      </w:r>
      <w:r>
        <w:rPr>
          <w:rFonts w:ascii="Times" w:hAnsi="Times"/>
          <w:sz w:val="20"/>
          <w:szCs w:val="20"/>
        </w:rPr>
        <w:t>e hope that many other research groups will use the data</w:t>
      </w:r>
      <w:r w:rsidR="00C92BBE">
        <w:rPr>
          <w:rFonts w:ascii="Times" w:hAnsi="Times"/>
          <w:sz w:val="20"/>
          <w:szCs w:val="20"/>
        </w:rPr>
        <w:t xml:space="preserve"> to replicate our findings, </w:t>
      </w:r>
      <w:r>
        <w:rPr>
          <w:rFonts w:ascii="Times" w:hAnsi="Times"/>
          <w:sz w:val="20"/>
          <w:szCs w:val="20"/>
        </w:rPr>
        <w:t xml:space="preserve">continue on analyses that we didn’t fully cover, and explore completely new questions. </w:t>
      </w:r>
    </w:p>
    <w:p w:rsidR="009F1FB2" w:rsidRPr="00EA02E8" w:rsidRDefault="009F1FB2" w:rsidP="00F77585">
      <w:pPr>
        <w:rPr>
          <w:rFonts w:ascii="Times" w:hAnsi="Times"/>
          <w:b/>
          <w:sz w:val="20"/>
          <w:szCs w:val="20"/>
        </w:rPr>
      </w:pPr>
    </w:p>
    <w:p w:rsidR="009F1FB2" w:rsidRPr="009F1FB2" w:rsidRDefault="00F77585" w:rsidP="00F77585">
      <w:pPr>
        <w:rPr>
          <w:rFonts w:ascii="Times" w:hAnsi="Times"/>
          <w:b/>
          <w:color w:val="000000" w:themeColor="text1"/>
          <w:sz w:val="20"/>
          <w:szCs w:val="20"/>
        </w:rPr>
      </w:pPr>
      <w:r w:rsidRPr="009F1FB2">
        <w:rPr>
          <w:rFonts w:ascii="Times" w:hAnsi="Times"/>
          <w:b/>
          <w:color w:val="000000" w:themeColor="text1"/>
          <w:sz w:val="20"/>
          <w:szCs w:val="20"/>
        </w:rPr>
        <w:t xml:space="preserve">The authors have promised to make the data available through </w:t>
      </w:r>
      <w:proofErr w:type="spellStart"/>
      <w:r w:rsidRPr="009F1FB2">
        <w:rPr>
          <w:rFonts w:ascii="Times" w:hAnsi="Times"/>
          <w:b/>
          <w:color w:val="000000" w:themeColor="text1"/>
          <w:sz w:val="20"/>
          <w:szCs w:val="20"/>
        </w:rPr>
        <w:t>ArrayExpress</w:t>
      </w:r>
      <w:proofErr w:type="spellEnd"/>
      <w:r w:rsidRPr="009F1FB2">
        <w:rPr>
          <w:rFonts w:ascii="Times" w:hAnsi="Times"/>
          <w:b/>
          <w:color w:val="000000" w:themeColor="text1"/>
          <w:sz w:val="20"/>
          <w:szCs w:val="20"/>
        </w:rPr>
        <w:t xml:space="preserve"> and the European Nucleotide Archive, but the latter is </w:t>
      </w:r>
      <w:r w:rsidRPr="001A70DF">
        <w:rPr>
          <w:rFonts w:ascii="Times" w:hAnsi="Times"/>
          <w:b/>
          <w:color w:val="0000FF"/>
          <w:sz w:val="20"/>
          <w:szCs w:val="20"/>
        </w:rPr>
        <w:t>password protected</w:t>
      </w:r>
      <w:r w:rsidRPr="009F1FB2">
        <w:rPr>
          <w:rFonts w:ascii="Times" w:hAnsi="Times"/>
          <w:b/>
          <w:color w:val="000000" w:themeColor="text1"/>
          <w:sz w:val="20"/>
          <w:szCs w:val="20"/>
        </w:rPr>
        <w:t xml:space="preserve">. Please clarify what the nature of the Data Access Committee will be, and what steps potential whole genome analysts will need to take to gain access. </w:t>
      </w:r>
    </w:p>
    <w:p w:rsidR="009F1FB2" w:rsidRPr="000525DF" w:rsidRDefault="001A70DF" w:rsidP="000525DF">
      <w:pPr>
        <w:ind w:firstLine="720"/>
        <w:rPr>
          <w:rFonts w:ascii="Times" w:hAnsi="Times"/>
          <w:sz w:val="20"/>
          <w:szCs w:val="20"/>
        </w:rPr>
      </w:pPr>
      <w:r w:rsidRPr="000525DF">
        <w:rPr>
          <w:rFonts w:ascii="Times" w:hAnsi="Times"/>
          <w:sz w:val="20"/>
          <w:szCs w:val="20"/>
        </w:rPr>
        <w:t>We are extremely surprised if the reviewer has be</w:t>
      </w:r>
      <w:r>
        <w:rPr>
          <w:rFonts w:ascii="Times" w:hAnsi="Times"/>
          <w:sz w:val="20"/>
          <w:szCs w:val="20"/>
        </w:rPr>
        <w:t xml:space="preserve">en prompted for a password when trying to access the data – this </w:t>
      </w:r>
      <w:r w:rsidRPr="000525DF">
        <w:rPr>
          <w:rFonts w:ascii="Times" w:hAnsi="Times"/>
          <w:sz w:val="20"/>
          <w:szCs w:val="20"/>
        </w:rPr>
        <w:t>should not happen</w:t>
      </w:r>
      <w:r>
        <w:rPr>
          <w:rFonts w:ascii="Times" w:hAnsi="Times"/>
          <w:sz w:val="20"/>
          <w:szCs w:val="20"/>
        </w:rPr>
        <w:t>, t</w:t>
      </w:r>
      <w:r w:rsidR="009F1FB2" w:rsidRPr="000525DF">
        <w:rPr>
          <w:rFonts w:ascii="Times" w:hAnsi="Times"/>
          <w:sz w:val="20"/>
          <w:szCs w:val="20"/>
        </w:rPr>
        <w:t>he raw data has been freely accessible to everyone since November 2012 through ENA, without any passwords or access committees</w:t>
      </w:r>
      <w:r>
        <w:rPr>
          <w:rFonts w:ascii="Times" w:hAnsi="Times"/>
          <w:sz w:val="20"/>
          <w:szCs w:val="20"/>
        </w:rPr>
        <w:t xml:space="preserve">. We will clarify the open access policy better in the Data Access section, and </w:t>
      </w:r>
      <w:r w:rsidR="00C92BBE">
        <w:rPr>
          <w:rFonts w:ascii="Times" w:hAnsi="Times"/>
          <w:sz w:val="20"/>
          <w:szCs w:val="20"/>
        </w:rPr>
        <w:t xml:space="preserve">will </w:t>
      </w:r>
      <w:r w:rsidR="009F1FB2" w:rsidRPr="000525DF">
        <w:rPr>
          <w:rFonts w:ascii="Times" w:hAnsi="Times"/>
          <w:sz w:val="20"/>
          <w:szCs w:val="20"/>
        </w:rPr>
        <w:t xml:space="preserve">provide a </w:t>
      </w:r>
      <w:r>
        <w:rPr>
          <w:rFonts w:ascii="Times" w:hAnsi="Times"/>
          <w:sz w:val="20"/>
          <w:szCs w:val="20"/>
        </w:rPr>
        <w:t xml:space="preserve">detailed </w:t>
      </w:r>
      <w:r w:rsidR="009F1FB2" w:rsidRPr="000525DF">
        <w:rPr>
          <w:rFonts w:ascii="Times" w:hAnsi="Times"/>
          <w:sz w:val="20"/>
          <w:szCs w:val="20"/>
        </w:rPr>
        <w:t xml:space="preserve">guide </w:t>
      </w:r>
      <w:r>
        <w:rPr>
          <w:rFonts w:ascii="Times" w:hAnsi="Times"/>
          <w:sz w:val="20"/>
          <w:szCs w:val="20"/>
        </w:rPr>
        <w:t>of the</w:t>
      </w:r>
      <w:r w:rsidR="009F1FB2" w:rsidRPr="000525DF">
        <w:rPr>
          <w:rFonts w:ascii="Times" w:hAnsi="Times"/>
          <w:sz w:val="20"/>
          <w:szCs w:val="20"/>
        </w:rPr>
        <w:t xml:space="preserve"> different data files</w:t>
      </w:r>
      <w:r>
        <w:rPr>
          <w:rFonts w:ascii="Times" w:hAnsi="Times"/>
          <w:sz w:val="20"/>
          <w:szCs w:val="20"/>
        </w:rPr>
        <w:t xml:space="preserve"> in the Supplement as well as in the </w:t>
      </w:r>
      <w:proofErr w:type="spellStart"/>
      <w:r>
        <w:rPr>
          <w:rFonts w:ascii="Times" w:hAnsi="Times"/>
          <w:sz w:val="20"/>
          <w:szCs w:val="20"/>
        </w:rPr>
        <w:t>Geuvadis</w:t>
      </w:r>
      <w:proofErr w:type="spellEnd"/>
      <w:r>
        <w:rPr>
          <w:rFonts w:ascii="Times" w:hAnsi="Times"/>
          <w:sz w:val="20"/>
          <w:szCs w:val="20"/>
        </w:rPr>
        <w:t xml:space="preserve"> web page</w:t>
      </w:r>
      <w:r w:rsidR="009F1FB2" w:rsidRPr="000525DF">
        <w:rPr>
          <w:rFonts w:ascii="Times" w:hAnsi="Times"/>
          <w:sz w:val="20"/>
          <w:szCs w:val="20"/>
        </w:rPr>
        <w:t xml:space="preserve">. </w:t>
      </w:r>
    </w:p>
    <w:p w:rsidR="009F1FB2" w:rsidRDefault="009F1FB2" w:rsidP="00F77585">
      <w:pPr>
        <w:rPr>
          <w:rFonts w:ascii="Times" w:hAnsi="Times"/>
          <w:sz w:val="20"/>
          <w:szCs w:val="20"/>
        </w:rPr>
      </w:pPr>
    </w:p>
    <w:p w:rsidR="009F1FB2" w:rsidRDefault="00F77585" w:rsidP="00F77585">
      <w:pPr>
        <w:rPr>
          <w:rFonts w:ascii="Times" w:hAnsi="Times"/>
          <w:b/>
          <w:color w:val="000000" w:themeColor="text1"/>
          <w:sz w:val="20"/>
          <w:szCs w:val="20"/>
        </w:rPr>
      </w:pPr>
      <w:r w:rsidRPr="009F1FB2">
        <w:rPr>
          <w:rFonts w:ascii="Times" w:hAnsi="Times"/>
          <w:b/>
          <w:color w:val="000000" w:themeColor="text1"/>
          <w:sz w:val="20"/>
          <w:szCs w:val="20"/>
        </w:rPr>
        <w:t xml:space="preserve">The second is the thousands of candidate gene surveyors who are more likely to simply want access to the </w:t>
      </w:r>
      <w:proofErr w:type="spellStart"/>
      <w:r w:rsidRPr="009F1FB2">
        <w:rPr>
          <w:rFonts w:ascii="Times" w:hAnsi="Times"/>
          <w:b/>
          <w:color w:val="000000" w:themeColor="text1"/>
          <w:sz w:val="20"/>
          <w:szCs w:val="20"/>
        </w:rPr>
        <w:t>Geuvadis</w:t>
      </w:r>
      <w:proofErr w:type="spellEnd"/>
      <w:r w:rsidRPr="009F1FB2">
        <w:rPr>
          <w:rFonts w:ascii="Times" w:hAnsi="Times"/>
          <w:b/>
          <w:color w:val="000000" w:themeColor="text1"/>
          <w:sz w:val="20"/>
          <w:szCs w:val="20"/>
        </w:rPr>
        <w:t xml:space="preserve"> server, which is a terrific resource, but I think it is essential that </w:t>
      </w:r>
      <w:r w:rsidRPr="001A70DF">
        <w:rPr>
          <w:rFonts w:ascii="Times" w:hAnsi="Times"/>
          <w:b/>
          <w:color w:val="0000FF"/>
          <w:sz w:val="20"/>
          <w:szCs w:val="20"/>
        </w:rPr>
        <w:t>users also gain access to the single gene-relevant data upon which the graphical output is based</w:t>
      </w:r>
      <w:r w:rsidRPr="009F1FB2">
        <w:rPr>
          <w:rFonts w:ascii="Times" w:hAnsi="Times"/>
          <w:b/>
          <w:color w:val="000000" w:themeColor="text1"/>
          <w:sz w:val="20"/>
          <w:szCs w:val="20"/>
        </w:rPr>
        <w:t xml:space="preserve">. Please clarify whether users will be able to download the sequences (genome, </w:t>
      </w:r>
      <w:proofErr w:type="spellStart"/>
      <w:r w:rsidRPr="009F1FB2">
        <w:rPr>
          <w:rFonts w:ascii="Times" w:hAnsi="Times"/>
          <w:b/>
          <w:color w:val="000000" w:themeColor="text1"/>
          <w:sz w:val="20"/>
          <w:szCs w:val="20"/>
        </w:rPr>
        <w:t>RNASeq</w:t>
      </w:r>
      <w:proofErr w:type="spellEnd"/>
      <w:r w:rsidRPr="009F1FB2">
        <w:rPr>
          <w:rFonts w:ascii="Times" w:hAnsi="Times"/>
          <w:b/>
          <w:color w:val="000000" w:themeColor="text1"/>
          <w:sz w:val="20"/>
          <w:szCs w:val="20"/>
        </w:rPr>
        <w:t xml:space="preserve">, </w:t>
      </w:r>
      <w:proofErr w:type="spellStart"/>
      <w:r w:rsidRPr="009F1FB2">
        <w:rPr>
          <w:rFonts w:ascii="Times" w:hAnsi="Times"/>
          <w:b/>
          <w:color w:val="000000" w:themeColor="text1"/>
          <w:sz w:val="20"/>
          <w:szCs w:val="20"/>
        </w:rPr>
        <w:t>miRNASeq</w:t>
      </w:r>
      <w:proofErr w:type="spellEnd"/>
      <w:r w:rsidRPr="009F1FB2">
        <w:rPr>
          <w:rFonts w:ascii="Times" w:hAnsi="Times"/>
          <w:b/>
          <w:color w:val="000000" w:themeColor="text1"/>
          <w:sz w:val="20"/>
          <w:szCs w:val="20"/>
        </w:rPr>
        <w:t xml:space="preserve"> (or at least inferred abundance in tab format) for single genes. Graphical output is nice, but since it only hints at the causal </w:t>
      </w:r>
      <w:r w:rsidR="009F1FB2">
        <w:rPr>
          <w:rFonts w:ascii="Times" w:hAnsi="Times"/>
          <w:b/>
          <w:color w:val="000000" w:themeColor="text1"/>
          <w:sz w:val="20"/>
          <w:szCs w:val="20"/>
        </w:rPr>
        <w:t xml:space="preserve">variant, sophisticated </w:t>
      </w:r>
      <w:r w:rsidRPr="009F1FB2">
        <w:rPr>
          <w:rFonts w:ascii="Times" w:hAnsi="Times"/>
          <w:b/>
          <w:color w:val="000000" w:themeColor="text1"/>
          <w:sz w:val="20"/>
          <w:szCs w:val="20"/>
        </w:rPr>
        <w:t>users will want the actual data without having to access the entire dataset.</w:t>
      </w:r>
    </w:p>
    <w:p w:rsidR="009F1FB2" w:rsidRPr="001A70DF" w:rsidRDefault="009F1FB2" w:rsidP="001A70DF">
      <w:pPr>
        <w:pStyle w:val="ListParagraph"/>
        <w:rPr>
          <w:rFonts w:ascii="Times" w:hAnsi="Times"/>
          <w:color w:val="FF0000"/>
          <w:sz w:val="20"/>
          <w:szCs w:val="20"/>
        </w:rPr>
      </w:pPr>
      <w:r w:rsidRPr="001A70DF">
        <w:rPr>
          <w:rFonts w:ascii="Times" w:hAnsi="Times"/>
          <w:color w:val="FF0000"/>
          <w:sz w:val="20"/>
          <w:szCs w:val="20"/>
        </w:rPr>
        <w:t>Let’s see how/if we can make this work (</w:t>
      </w:r>
      <w:proofErr w:type="spellStart"/>
      <w:r w:rsidRPr="001A70DF">
        <w:rPr>
          <w:rFonts w:ascii="Times" w:hAnsi="Times"/>
          <w:color w:val="FF0000"/>
          <w:sz w:val="20"/>
          <w:szCs w:val="20"/>
        </w:rPr>
        <w:t>Natalja</w:t>
      </w:r>
      <w:proofErr w:type="spellEnd"/>
      <w:r w:rsidRPr="001A70DF">
        <w:rPr>
          <w:rFonts w:ascii="Times" w:hAnsi="Times"/>
          <w:color w:val="FF0000"/>
          <w:sz w:val="20"/>
          <w:szCs w:val="20"/>
        </w:rPr>
        <w:t>/Andrew)</w:t>
      </w:r>
    </w:p>
    <w:p w:rsidR="009F1FB2" w:rsidRDefault="009F1FB2" w:rsidP="009F1FB2">
      <w:pPr>
        <w:rPr>
          <w:rFonts w:ascii="Times" w:hAnsi="Times"/>
          <w:sz w:val="20"/>
          <w:szCs w:val="20"/>
        </w:rPr>
      </w:pPr>
    </w:p>
    <w:p w:rsidR="005E4C1F" w:rsidRPr="005E4C1F" w:rsidRDefault="001A70DF" w:rsidP="009F1FB2">
      <w:pPr>
        <w:rPr>
          <w:rFonts w:ascii="Times" w:hAnsi="Times"/>
          <w:b/>
          <w:sz w:val="20"/>
          <w:szCs w:val="20"/>
        </w:rPr>
      </w:pPr>
      <w:r>
        <w:rPr>
          <w:rFonts w:ascii="Times" w:hAnsi="Times"/>
          <w:b/>
          <w:color w:val="000000" w:themeColor="text1"/>
          <w:sz w:val="20"/>
          <w:szCs w:val="20"/>
        </w:rPr>
        <w:t xml:space="preserve">1. </w:t>
      </w:r>
      <w:r w:rsidR="00F77585" w:rsidRPr="005E4C1F">
        <w:rPr>
          <w:rFonts w:ascii="Times" w:hAnsi="Times"/>
          <w:b/>
          <w:color w:val="000000" w:themeColor="text1"/>
          <w:sz w:val="20"/>
          <w:szCs w:val="20"/>
        </w:rPr>
        <w:t xml:space="preserve">That most of the variation in </w:t>
      </w:r>
      <w:proofErr w:type="spellStart"/>
      <w:r w:rsidR="00F77585" w:rsidRPr="005E4C1F">
        <w:rPr>
          <w:rFonts w:ascii="Times" w:hAnsi="Times"/>
          <w:b/>
          <w:color w:val="000000" w:themeColor="text1"/>
          <w:sz w:val="20"/>
          <w:szCs w:val="20"/>
        </w:rPr>
        <w:t>exon</w:t>
      </w:r>
      <w:proofErr w:type="spellEnd"/>
      <w:r w:rsidR="00F77585" w:rsidRPr="005E4C1F">
        <w:rPr>
          <w:rFonts w:ascii="Times" w:hAnsi="Times"/>
          <w:b/>
          <w:color w:val="000000" w:themeColor="text1"/>
          <w:sz w:val="20"/>
          <w:szCs w:val="20"/>
        </w:rPr>
        <w:t xml:space="preserve">-level read counts is due to transcript ratios rather than whole gene expression, and that a significant proportion of this is among populations. </w:t>
      </w:r>
      <w:r w:rsidR="00F77585" w:rsidRPr="005E4C1F">
        <w:rPr>
          <w:rFonts w:ascii="Times" w:hAnsi="Times"/>
          <w:b/>
          <w:color w:val="000000" w:themeColor="text1"/>
          <w:sz w:val="20"/>
          <w:szCs w:val="20"/>
        </w:rPr>
        <w:br/>
        <w:t xml:space="preserve">This conclusion is probably quite sensitive to the metric used to assess the relative proportions of </w:t>
      </w:r>
      <w:proofErr w:type="spellStart"/>
      <w:proofErr w:type="gramStart"/>
      <w:r w:rsidR="00F77585" w:rsidRPr="005E4C1F">
        <w:rPr>
          <w:rFonts w:ascii="Times" w:hAnsi="Times"/>
          <w:b/>
          <w:color w:val="000000" w:themeColor="text1"/>
          <w:sz w:val="20"/>
          <w:szCs w:val="20"/>
        </w:rPr>
        <w:t>tr</w:t>
      </w:r>
      <w:proofErr w:type="spellEnd"/>
      <w:proofErr w:type="gramEnd"/>
      <w:r w:rsidR="00F77585" w:rsidRPr="005E4C1F">
        <w:rPr>
          <w:rFonts w:ascii="Times" w:hAnsi="Times"/>
          <w:b/>
          <w:color w:val="000000" w:themeColor="text1"/>
          <w:sz w:val="20"/>
          <w:szCs w:val="20"/>
        </w:rPr>
        <w:t xml:space="preserve"> and </w:t>
      </w:r>
      <w:proofErr w:type="spellStart"/>
      <w:r w:rsidR="00F77585" w:rsidRPr="005E4C1F">
        <w:rPr>
          <w:rFonts w:ascii="Times" w:hAnsi="Times"/>
          <w:b/>
          <w:color w:val="000000" w:themeColor="text1"/>
          <w:sz w:val="20"/>
          <w:szCs w:val="20"/>
        </w:rPr>
        <w:t>ge</w:t>
      </w:r>
      <w:proofErr w:type="spellEnd"/>
      <w:r w:rsidR="00F77585" w:rsidRPr="005E4C1F">
        <w:rPr>
          <w:rFonts w:ascii="Times" w:hAnsi="Times"/>
          <w:b/>
          <w:color w:val="000000" w:themeColor="text1"/>
          <w:sz w:val="20"/>
          <w:szCs w:val="20"/>
        </w:rPr>
        <w:t xml:space="preserve">. Readers have to dig all the way through the </w:t>
      </w:r>
      <w:proofErr w:type="spellStart"/>
      <w:r w:rsidR="00F77585" w:rsidRPr="005E4C1F">
        <w:rPr>
          <w:rFonts w:ascii="Times" w:hAnsi="Times"/>
          <w:b/>
          <w:color w:val="000000" w:themeColor="text1"/>
          <w:sz w:val="20"/>
          <w:szCs w:val="20"/>
        </w:rPr>
        <w:t>Suppl</w:t>
      </w:r>
      <w:proofErr w:type="spellEnd"/>
      <w:r w:rsidR="00F77585" w:rsidRPr="005E4C1F">
        <w:rPr>
          <w:rFonts w:ascii="Times" w:hAnsi="Times"/>
          <w:b/>
          <w:color w:val="000000" w:themeColor="text1"/>
          <w:sz w:val="20"/>
          <w:szCs w:val="20"/>
        </w:rPr>
        <w:t xml:space="preserve"> Methods to find that it follows Gonzales-</w:t>
      </w:r>
      <w:proofErr w:type="spellStart"/>
      <w:r w:rsidR="00F77585" w:rsidRPr="005E4C1F">
        <w:rPr>
          <w:rFonts w:ascii="Times" w:hAnsi="Times"/>
          <w:b/>
          <w:color w:val="000000" w:themeColor="text1"/>
          <w:sz w:val="20"/>
          <w:szCs w:val="20"/>
        </w:rPr>
        <w:t>Porta</w:t>
      </w:r>
      <w:proofErr w:type="spellEnd"/>
      <w:r w:rsidR="00F77585" w:rsidRPr="005E4C1F">
        <w:rPr>
          <w:rFonts w:ascii="Times" w:hAnsi="Times"/>
          <w:b/>
          <w:color w:val="000000" w:themeColor="text1"/>
          <w:sz w:val="20"/>
          <w:szCs w:val="20"/>
        </w:rPr>
        <w:t xml:space="preserve"> et al (ref 46, not 47), the philosophy of which needs to be explained briefly to readers in the text. </w:t>
      </w:r>
      <w:r w:rsidR="00F77585" w:rsidRPr="001A70DF">
        <w:rPr>
          <w:rFonts w:ascii="Times" w:hAnsi="Times"/>
          <w:b/>
          <w:color w:val="0000FF"/>
          <w:sz w:val="20"/>
          <w:szCs w:val="20"/>
        </w:rPr>
        <w:t>My concern is that it is sensitive to the contribution of relatively rare classes</w:t>
      </w:r>
      <w:r w:rsidR="00F77585" w:rsidRPr="005E4C1F">
        <w:rPr>
          <w:rFonts w:ascii="Times" w:hAnsi="Times"/>
          <w:b/>
          <w:color w:val="000000" w:themeColor="text1"/>
          <w:sz w:val="20"/>
          <w:szCs w:val="20"/>
        </w:rPr>
        <w:t xml:space="preserve">, </w:t>
      </w:r>
      <w:r w:rsidR="00F77585" w:rsidRPr="005E4C1F">
        <w:rPr>
          <w:rFonts w:ascii="Times" w:hAnsi="Times"/>
          <w:b/>
          <w:sz w:val="20"/>
          <w:szCs w:val="20"/>
        </w:rPr>
        <w:t xml:space="preserve">and that if there was an exclusion of rarer transcript types the inference would be quite different. </w:t>
      </w:r>
    </w:p>
    <w:p w:rsidR="005E4C1F" w:rsidRPr="001A70DF" w:rsidRDefault="005E4C1F" w:rsidP="001A70DF">
      <w:pPr>
        <w:ind w:firstLine="720"/>
        <w:rPr>
          <w:rFonts w:ascii="Times" w:hAnsi="Times"/>
          <w:sz w:val="20"/>
          <w:szCs w:val="20"/>
        </w:rPr>
      </w:pPr>
      <w:r w:rsidRPr="005E4C1F">
        <w:rPr>
          <w:rFonts w:ascii="Times" w:hAnsi="Times"/>
          <w:sz w:val="20"/>
          <w:szCs w:val="20"/>
        </w:rPr>
        <w:t xml:space="preserve">We </w:t>
      </w:r>
      <w:r w:rsidR="001A70DF">
        <w:rPr>
          <w:rFonts w:ascii="Times" w:hAnsi="Times"/>
          <w:sz w:val="20"/>
          <w:szCs w:val="20"/>
        </w:rPr>
        <w:t xml:space="preserve">will clarify the </w:t>
      </w:r>
      <w:r w:rsidRPr="005E4C1F">
        <w:rPr>
          <w:rFonts w:ascii="Times" w:hAnsi="Times"/>
          <w:sz w:val="20"/>
          <w:szCs w:val="20"/>
        </w:rPr>
        <w:t xml:space="preserve">methodology in the </w:t>
      </w:r>
      <w:r w:rsidR="001A70DF">
        <w:rPr>
          <w:rFonts w:ascii="Times" w:hAnsi="Times"/>
          <w:sz w:val="20"/>
          <w:szCs w:val="20"/>
        </w:rPr>
        <w:t xml:space="preserve">main </w:t>
      </w:r>
      <w:r w:rsidRPr="005E4C1F">
        <w:rPr>
          <w:rFonts w:ascii="Times" w:hAnsi="Times"/>
          <w:sz w:val="20"/>
          <w:szCs w:val="20"/>
        </w:rPr>
        <w:t>text</w:t>
      </w:r>
      <w:r w:rsidR="001A70DF">
        <w:rPr>
          <w:rFonts w:ascii="Times" w:hAnsi="Times"/>
          <w:sz w:val="20"/>
          <w:szCs w:val="20"/>
        </w:rPr>
        <w:t xml:space="preserve">, and </w:t>
      </w:r>
      <w:r w:rsidRPr="001A70DF">
        <w:rPr>
          <w:rFonts w:ascii="Times" w:hAnsi="Times"/>
          <w:sz w:val="20"/>
          <w:szCs w:val="20"/>
        </w:rPr>
        <w:t>analyze the contribution o</w:t>
      </w:r>
      <w:r w:rsidR="001A70DF">
        <w:rPr>
          <w:rFonts w:ascii="Times" w:hAnsi="Times"/>
          <w:sz w:val="20"/>
          <w:szCs w:val="20"/>
        </w:rPr>
        <w:t xml:space="preserve">f </w:t>
      </w:r>
      <w:r w:rsidRPr="001A70DF">
        <w:rPr>
          <w:rFonts w:ascii="Times" w:hAnsi="Times"/>
          <w:sz w:val="20"/>
          <w:szCs w:val="20"/>
        </w:rPr>
        <w:t>lowly expressed transcripts to the</w:t>
      </w:r>
      <w:r w:rsidR="003A0949" w:rsidRPr="001A70DF">
        <w:rPr>
          <w:rFonts w:ascii="Times" w:hAnsi="Times"/>
          <w:sz w:val="20"/>
          <w:szCs w:val="20"/>
        </w:rPr>
        <w:t>se</w:t>
      </w:r>
      <w:r w:rsidRPr="001A70DF">
        <w:rPr>
          <w:rFonts w:ascii="Times" w:hAnsi="Times"/>
          <w:sz w:val="20"/>
          <w:szCs w:val="20"/>
        </w:rPr>
        <w:t xml:space="preserve"> metrics. </w:t>
      </w:r>
    </w:p>
    <w:p w:rsidR="005E4C1F" w:rsidRDefault="005E4C1F" w:rsidP="009F1FB2">
      <w:pPr>
        <w:rPr>
          <w:rFonts w:ascii="Times" w:hAnsi="Times"/>
          <w:sz w:val="20"/>
          <w:szCs w:val="20"/>
        </w:rPr>
      </w:pPr>
    </w:p>
    <w:p w:rsidR="005E4C1F" w:rsidRDefault="00F77585" w:rsidP="005E4C1F">
      <w:pPr>
        <w:rPr>
          <w:rFonts w:ascii="Times" w:hAnsi="Times"/>
          <w:b/>
          <w:sz w:val="20"/>
          <w:szCs w:val="20"/>
        </w:rPr>
      </w:pPr>
      <w:r w:rsidRPr="005E4C1F">
        <w:rPr>
          <w:rFonts w:ascii="Times" w:hAnsi="Times"/>
          <w:b/>
          <w:sz w:val="20"/>
          <w:szCs w:val="20"/>
        </w:rPr>
        <w:t xml:space="preserve">What may be very confusing to readers is the </w:t>
      </w:r>
      <w:r w:rsidRPr="005E4C1F">
        <w:rPr>
          <w:rFonts w:ascii="Times" w:hAnsi="Times"/>
          <w:b/>
          <w:color w:val="0000FF"/>
          <w:sz w:val="20"/>
          <w:szCs w:val="20"/>
        </w:rPr>
        <w:t xml:space="preserve">juxtaposition of this inference with the conclusion that there are several thousand </w:t>
      </w:r>
      <w:proofErr w:type="spellStart"/>
      <w:r w:rsidRPr="005E4C1F">
        <w:rPr>
          <w:rFonts w:ascii="Times" w:hAnsi="Times"/>
          <w:b/>
          <w:color w:val="0000FF"/>
          <w:sz w:val="20"/>
          <w:szCs w:val="20"/>
        </w:rPr>
        <w:t>eQTL</w:t>
      </w:r>
      <w:proofErr w:type="spellEnd"/>
      <w:r w:rsidRPr="005E4C1F">
        <w:rPr>
          <w:rFonts w:ascii="Times" w:hAnsi="Times"/>
          <w:b/>
          <w:color w:val="0000FF"/>
          <w:sz w:val="20"/>
          <w:szCs w:val="20"/>
        </w:rPr>
        <w:t xml:space="preserve"> for gene abundance but only a few hundred for transcript ratio abundance</w:t>
      </w:r>
      <w:r w:rsidRPr="005E4C1F">
        <w:rPr>
          <w:rFonts w:ascii="Times" w:hAnsi="Times"/>
          <w:b/>
          <w:sz w:val="20"/>
          <w:szCs w:val="20"/>
        </w:rPr>
        <w:t xml:space="preserve">. This is explained away as a power issue, but needs to be dissected more deeply: is it that power is lower because the abundance of contributing classes is low? </w:t>
      </w:r>
    </w:p>
    <w:p w:rsidR="005E4C1F" w:rsidRPr="008A6B64" w:rsidRDefault="005E4C1F" w:rsidP="008A6B64">
      <w:pPr>
        <w:ind w:firstLine="720"/>
        <w:rPr>
          <w:rFonts w:ascii="Times" w:hAnsi="Times"/>
          <w:b/>
          <w:sz w:val="20"/>
          <w:szCs w:val="20"/>
        </w:rPr>
      </w:pPr>
      <w:r w:rsidRPr="005E4C1F">
        <w:rPr>
          <w:rFonts w:ascii="Times" w:hAnsi="Times"/>
          <w:sz w:val="20"/>
          <w:szCs w:val="20"/>
        </w:rPr>
        <w:t xml:space="preserve">We will </w:t>
      </w:r>
      <w:r w:rsidR="008A6B64">
        <w:rPr>
          <w:rFonts w:ascii="Times" w:hAnsi="Times"/>
          <w:sz w:val="20"/>
          <w:szCs w:val="20"/>
        </w:rPr>
        <w:t xml:space="preserve">analyze and </w:t>
      </w:r>
      <w:r w:rsidRPr="005E4C1F">
        <w:rPr>
          <w:rFonts w:ascii="Times" w:hAnsi="Times"/>
          <w:sz w:val="20"/>
          <w:szCs w:val="20"/>
        </w:rPr>
        <w:t xml:space="preserve">discuss this </w:t>
      </w:r>
      <w:r w:rsidR="00A51E17">
        <w:rPr>
          <w:rFonts w:ascii="Times" w:hAnsi="Times"/>
          <w:sz w:val="20"/>
          <w:szCs w:val="20"/>
        </w:rPr>
        <w:t xml:space="preserve">question </w:t>
      </w:r>
      <w:r w:rsidRPr="005E4C1F">
        <w:rPr>
          <w:rFonts w:ascii="Times" w:hAnsi="Times"/>
          <w:sz w:val="20"/>
          <w:szCs w:val="20"/>
        </w:rPr>
        <w:t xml:space="preserve">in further depth. </w:t>
      </w:r>
      <w:r w:rsidR="00A51E17" w:rsidRPr="005E4C1F">
        <w:rPr>
          <w:rFonts w:ascii="Times" w:hAnsi="Times"/>
          <w:sz w:val="20"/>
          <w:szCs w:val="20"/>
        </w:rPr>
        <w:t xml:space="preserve">The transcript abundance </w:t>
      </w:r>
      <w:r w:rsidR="008A6B64">
        <w:rPr>
          <w:rFonts w:ascii="Times" w:hAnsi="Times"/>
          <w:sz w:val="20"/>
          <w:szCs w:val="20"/>
        </w:rPr>
        <w:t xml:space="preserve">does not really </w:t>
      </w:r>
      <w:r w:rsidR="00A51E17" w:rsidRPr="005E4C1F">
        <w:rPr>
          <w:rFonts w:ascii="Times" w:hAnsi="Times"/>
          <w:sz w:val="20"/>
          <w:szCs w:val="20"/>
        </w:rPr>
        <w:t xml:space="preserve">affect </w:t>
      </w:r>
      <w:r w:rsidR="00A51E17">
        <w:rPr>
          <w:rFonts w:ascii="Times" w:hAnsi="Times"/>
          <w:sz w:val="20"/>
          <w:szCs w:val="20"/>
        </w:rPr>
        <w:t xml:space="preserve">the number of </w:t>
      </w:r>
      <w:proofErr w:type="spellStart"/>
      <w:r w:rsidR="00A51E17">
        <w:rPr>
          <w:rFonts w:ascii="Times" w:hAnsi="Times"/>
          <w:sz w:val="20"/>
          <w:szCs w:val="20"/>
        </w:rPr>
        <w:t>trQTLs</w:t>
      </w:r>
      <w:proofErr w:type="spellEnd"/>
      <w:r w:rsidR="00A51E17">
        <w:rPr>
          <w:rFonts w:ascii="Times" w:hAnsi="Times"/>
          <w:sz w:val="20"/>
          <w:szCs w:val="20"/>
        </w:rPr>
        <w:t xml:space="preserve"> – the transcripts that are barely</w:t>
      </w:r>
      <w:r w:rsidR="00A51E17" w:rsidRPr="005E4C1F">
        <w:rPr>
          <w:rFonts w:ascii="Times" w:hAnsi="Times"/>
          <w:sz w:val="20"/>
          <w:szCs w:val="20"/>
        </w:rPr>
        <w:t xml:space="preserve"> above </w:t>
      </w:r>
      <w:r w:rsidR="00A51E17">
        <w:rPr>
          <w:rFonts w:ascii="Times" w:hAnsi="Times"/>
          <w:sz w:val="20"/>
          <w:szCs w:val="20"/>
        </w:rPr>
        <w:t>detection</w:t>
      </w:r>
      <w:r w:rsidR="00A51E17" w:rsidRPr="005E4C1F">
        <w:rPr>
          <w:rFonts w:ascii="Times" w:hAnsi="Times"/>
          <w:sz w:val="20"/>
          <w:szCs w:val="20"/>
        </w:rPr>
        <w:t xml:space="preserve"> threshold are likely to be </w:t>
      </w:r>
      <w:r w:rsidR="00A51E17">
        <w:rPr>
          <w:rFonts w:ascii="Times" w:hAnsi="Times"/>
          <w:sz w:val="20"/>
          <w:szCs w:val="20"/>
        </w:rPr>
        <w:t xml:space="preserve">noisy, but will not disturb the </w:t>
      </w:r>
      <w:proofErr w:type="spellStart"/>
      <w:r w:rsidR="00A51E17">
        <w:rPr>
          <w:rFonts w:ascii="Times" w:hAnsi="Times"/>
          <w:sz w:val="20"/>
          <w:szCs w:val="20"/>
        </w:rPr>
        <w:t>trQTL</w:t>
      </w:r>
      <w:proofErr w:type="spellEnd"/>
      <w:r w:rsidR="00A51E17">
        <w:rPr>
          <w:rFonts w:ascii="Times" w:hAnsi="Times"/>
          <w:sz w:val="20"/>
          <w:szCs w:val="20"/>
        </w:rPr>
        <w:t xml:space="preserve"> discovery of more abundant transcripts. </w:t>
      </w:r>
    </w:p>
    <w:p w:rsidR="005E4C1F" w:rsidRDefault="005E4C1F" w:rsidP="005E4C1F">
      <w:pPr>
        <w:rPr>
          <w:rFonts w:ascii="Times" w:hAnsi="Times"/>
          <w:b/>
          <w:sz w:val="20"/>
          <w:szCs w:val="20"/>
        </w:rPr>
      </w:pPr>
    </w:p>
    <w:p w:rsidR="005E4C1F" w:rsidRPr="005E4C1F" w:rsidRDefault="00F77585" w:rsidP="005E4C1F">
      <w:pPr>
        <w:rPr>
          <w:rFonts w:ascii="Times" w:hAnsi="Times"/>
          <w:b/>
          <w:sz w:val="20"/>
          <w:szCs w:val="20"/>
        </w:rPr>
      </w:pPr>
      <w:r w:rsidRPr="005E4C1F">
        <w:rPr>
          <w:rFonts w:ascii="Times" w:hAnsi="Times"/>
          <w:b/>
          <w:sz w:val="20"/>
          <w:szCs w:val="20"/>
        </w:rPr>
        <w:t>Another aspect relevant here is the statement (which I completely missed on first reading) th</w:t>
      </w:r>
      <w:r w:rsidR="005E4C1F" w:rsidRPr="005E4C1F">
        <w:rPr>
          <w:rFonts w:ascii="Times" w:hAnsi="Times"/>
          <w:b/>
          <w:sz w:val="20"/>
          <w:szCs w:val="20"/>
        </w:rPr>
        <w:t xml:space="preserve">at most of the transcript ratio </w:t>
      </w:r>
      <w:r w:rsidRPr="005E4C1F">
        <w:rPr>
          <w:rFonts w:ascii="Times" w:hAnsi="Times"/>
          <w:b/>
          <w:sz w:val="20"/>
          <w:szCs w:val="20"/>
        </w:rPr>
        <w:t xml:space="preserve">variance is not </w:t>
      </w:r>
      <w:proofErr w:type="spellStart"/>
      <w:proofErr w:type="gramStart"/>
      <w:r w:rsidRPr="005E4C1F">
        <w:rPr>
          <w:rFonts w:ascii="Times" w:hAnsi="Times"/>
          <w:b/>
          <w:sz w:val="20"/>
          <w:szCs w:val="20"/>
        </w:rPr>
        <w:t>exon</w:t>
      </w:r>
      <w:proofErr w:type="spellEnd"/>
      <w:r w:rsidRPr="005E4C1F">
        <w:rPr>
          <w:rFonts w:ascii="Times" w:hAnsi="Times"/>
          <w:b/>
          <w:sz w:val="20"/>
          <w:szCs w:val="20"/>
        </w:rPr>
        <w:t>-skipping</w:t>
      </w:r>
      <w:proofErr w:type="gramEnd"/>
      <w:r w:rsidRPr="005E4C1F">
        <w:rPr>
          <w:rFonts w:ascii="Times" w:hAnsi="Times"/>
          <w:b/>
          <w:sz w:val="20"/>
          <w:szCs w:val="20"/>
        </w:rPr>
        <w:t xml:space="preserve">, but in 5' and 3' terminal </w:t>
      </w:r>
      <w:proofErr w:type="spellStart"/>
      <w:r w:rsidRPr="005E4C1F">
        <w:rPr>
          <w:rFonts w:ascii="Times" w:hAnsi="Times"/>
          <w:b/>
          <w:sz w:val="20"/>
          <w:szCs w:val="20"/>
        </w:rPr>
        <w:t>exons</w:t>
      </w:r>
      <w:proofErr w:type="spellEnd"/>
      <w:r w:rsidRPr="005E4C1F">
        <w:rPr>
          <w:rFonts w:ascii="Times" w:hAnsi="Times"/>
          <w:b/>
          <w:sz w:val="20"/>
          <w:szCs w:val="20"/>
        </w:rPr>
        <w:t xml:space="preserve">, implying that the </w:t>
      </w:r>
      <w:proofErr w:type="spellStart"/>
      <w:r w:rsidRPr="005E4C1F">
        <w:rPr>
          <w:rFonts w:ascii="Times" w:hAnsi="Times"/>
          <w:b/>
          <w:color w:val="0000FF"/>
          <w:sz w:val="20"/>
          <w:szCs w:val="20"/>
        </w:rPr>
        <w:t>tr</w:t>
      </w:r>
      <w:proofErr w:type="spellEnd"/>
      <w:r w:rsidRPr="005E4C1F">
        <w:rPr>
          <w:rFonts w:ascii="Times" w:hAnsi="Times"/>
          <w:b/>
          <w:color w:val="0000FF"/>
          <w:sz w:val="20"/>
          <w:szCs w:val="20"/>
        </w:rPr>
        <w:t xml:space="preserve"> variation does not contribute greatly to protein variation.</w:t>
      </w:r>
      <w:r w:rsidRPr="005E4C1F">
        <w:rPr>
          <w:rFonts w:ascii="Times" w:hAnsi="Times"/>
          <w:b/>
          <w:sz w:val="20"/>
          <w:szCs w:val="20"/>
        </w:rPr>
        <w:t xml:space="preserve"> </w:t>
      </w:r>
    </w:p>
    <w:p w:rsidR="005E4C1F" w:rsidRPr="008A6B64" w:rsidRDefault="003A0949" w:rsidP="008A6B64">
      <w:pPr>
        <w:ind w:firstLine="720"/>
        <w:rPr>
          <w:rFonts w:ascii="Times" w:hAnsi="Times"/>
          <w:sz w:val="20"/>
          <w:szCs w:val="20"/>
        </w:rPr>
      </w:pPr>
      <w:r w:rsidRPr="008A6B64">
        <w:rPr>
          <w:rFonts w:ascii="Times" w:hAnsi="Times"/>
          <w:sz w:val="20"/>
          <w:szCs w:val="20"/>
        </w:rPr>
        <w:t xml:space="preserve">We agree that this is an important point, and we will </w:t>
      </w:r>
      <w:r w:rsidR="008A6B64" w:rsidRPr="008A6B64">
        <w:rPr>
          <w:rFonts w:ascii="Times" w:hAnsi="Times"/>
          <w:sz w:val="20"/>
          <w:szCs w:val="20"/>
        </w:rPr>
        <w:t>emphasize it</w:t>
      </w:r>
      <w:r w:rsidR="008A6B64">
        <w:rPr>
          <w:rFonts w:ascii="Times" w:hAnsi="Times"/>
          <w:sz w:val="20"/>
          <w:szCs w:val="20"/>
        </w:rPr>
        <w:t xml:space="preserve"> in the text</w:t>
      </w:r>
      <w:r w:rsidR="008A6B64" w:rsidRPr="008A6B64">
        <w:rPr>
          <w:rFonts w:ascii="Times" w:hAnsi="Times"/>
          <w:sz w:val="20"/>
          <w:szCs w:val="20"/>
        </w:rPr>
        <w:t xml:space="preserve">. </w:t>
      </w:r>
    </w:p>
    <w:p w:rsidR="005E4C1F" w:rsidRDefault="005E4C1F" w:rsidP="009F1FB2">
      <w:pPr>
        <w:rPr>
          <w:rFonts w:ascii="Times" w:hAnsi="Times"/>
          <w:sz w:val="20"/>
          <w:szCs w:val="20"/>
        </w:rPr>
      </w:pPr>
    </w:p>
    <w:p w:rsidR="00EF1219" w:rsidRPr="00EF1219" w:rsidRDefault="00F77585" w:rsidP="00EF1219">
      <w:pPr>
        <w:rPr>
          <w:rFonts w:ascii="Times" w:hAnsi="Times"/>
          <w:b/>
          <w:sz w:val="20"/>
          <w:szCs w:val="20"/>
        </w:rPr>
      </w:pPr>
      <w:r w:rsidRPr="00EF1219">
        <w:rPr>
          <w:rFonts w:ascii="Times" w:hAnsi="Times"/>
          <w:b/>
          <w:sz w:val="20"/>
          <w:szCs w:val="20"/>
        </w:rPr>
        <w:t>2. That RNA-</w:t>
      </w:r>
      <w:proofErr w:type="spellStart"/>
      <w:r w:rsidRPr="00EF1219">
        <w:rPr>
          <w:rFonts w:ascii="Times" w:hAnsi="Times"/>
          <w:b/>
          <w:sz w:val="20"/>
          <w:szCs w:val="20"/>
        </w:rPr>
        <w:t>Seq</w:t>
      </w:r>
      <w:proofErr w:type="spellEnd"/>
      <w:r w:rsidRPr="00EF1219">
        <w:rPr>
          <w:rFonts w:ascii="Times" w:hAnsi="Times"/>
          <w:b/>
          <w:sz w:val="20"/>
          <w:szCs w:val="20"/>
        </w:rPr>
        <w:t xml:space="preserve"> helps in the annotation of causal variants. </w:t>
      </w:r>
      <w:r w:rsidRPr="00EF1219">
        <w:rPr>
          <w:rFonts w:ascii="Times" w:hAnsi="Times"/>
          <w:b/>
          <w:sz w:val="20"/>
          <w:szCs w:val="20"/>
        </w:rPr>
        <w:br/>
        <w:t xml:space="preserve">This section could also be presented more clearly. It starts with the observation that there is enrichment for ENCODE-type features that is particularly notable for the "best" </w:t>
      </w:r>
      <w:proofErr w:type="spellStart"/>
      <w:r w:rsidRPr="00EF1219">
        <w:rPr>
          <w:rFonts w:ascii="Times" w:hAnsi="Times"/>
          <w:b/>
          <w:sz w:val="20"/>
          <w:szCs w:val="20"/>
        </w:rPr>
        <w:t>eQTL</w:t>
      </w:r>
      <w:proofErr w:type="spellEnd"/>
      <w:r w:rsidRPr="00EF1219">
        <w:rPr>
          <w:rFonts w:ascii="Times" w:hAnsi="Times"/>
          <w:b/>
          <w:sz w:val="20"/>
          <w:szCs w:val="20"/>
        </w:rPr>
        <w:t xml:space="preserve">, then builds into a somewhat ad hoc estimate that 57% of the best </w:t>
      </w:r>
      <w:proofErr w:type="spellStart"/>
      <w:r w:rsidRPr="00EF1219">
        <w:rPr>
          <w:rFonts w:ascii="Times" w:hAnsi="Times"/>
          <w:b/>
          <w:sz w:val="20"/>
          <w:szCs w:val="20"/>
        </w:rPr>
        <w:t>eQTL</w:t>
      </w:r>
      <w:proofErr w:type="spellEnd"/>
      <w:r w:rsidRPr="00EF1219">
        <w:rPr>
          <w:rFonts w:ascii="Times" w:hAnsi="Times"/>
          <w:b/>
          <w:sz w:val="20"/>
          <w:szCs w:val="20"/>
        </w:rPr>
        <w:t xml:space="preserve"> are the true </w:t>
      </w:r>
      <w:proofErr w:type="spellStart"/>
      <w:r w:rsidRPr="00EF1219">
        <w:rPr>
          <w:rFonts w:ascii="Times" w:hAnsi="Times"/>
          <w:b/>
          <w:sz w:val="20"/>
          <w:szCs w:val="20"/>
        </w:rPr>
        <w:t>eSNP</w:t>
      </w:r>
      <w:proofErr w:type="spellEnd"/>
      <w:r w:rsidRPr="00EF1219">
        <w:rPr>
          <w:rFonts w:ascii="Times" w:hAnsi="Times"/>
          <w:b/>
          <w:sz w:val="20"/>
          <w:szCs w:val="20"/>
        </w:rPr>
        <w:t xml:space="preserve"> based on a somewhat arbitrary NLP&gt;1.5 cutoff (the plateau is more like a gentle slope), and concludes that there is enrichment for GWAS hits. I think that Figure 2D is really the critical one, and suggest </w:t>
      </w:r>
      <w:r w:rsidRPr="00EF1219">
        <w:rPr>
          <w:rFonts w:ascii="Times" w:hAnsi="Times"/>
          <w:b/>
          <w:color w:val="0000FF"/>
          <w:sz w:val="20"/>
          <w:szCs w:val="20"/>
        </w:rPr>
        <w:t>turning the discussion around</w:t>
      </w:r>
      <w:r w:rsidRPr="00EF1219">
        <w:rPr>
          <w:rFonts w:ascii="Times" w:hAnsi="Times"/>
          <w:b/>
          <w:sz w:val="20"/>
          <w:szCs w:val="20"/>
        </w:rPr>
        <w:t>, beginning by asking the question directly "how does RNA-</w:t>
      </w:r>
      <w:proofErr w:type="spellStart"/>
      <w:r w:rsidRPr="00EF1219">
        <w:rPr>
          <w:rFonts w:ascii="Times" w:hAnsi="Times"/>
          <w:b/>
          <w:sz w:val="20"/>
          <w:szCs w:val="20"/>
        </w:rPr>
        <w:t>Seq</w:t>
      </w:r>
      <w:proofErr w:type="spellEnd"/>
      <w:r w:rsidRPr="00EF1219">
        <w:rPr>
          <w:rFonts w:ascii="Times" w:hAnsi="Times"/>
          <w:b/>
          <w:sz w:val="20"/>
          <w:szCs w:val="20"/>
        </w:rPr>
        <w:t xml:space="preserve"> improve disease variant annotation", presenting a case study, and leading the reader through the process. The fact is that in half the cases the "best" </w:t>
      </w:r>
      <w:proofErr w:type="spellStart"/>
      <w:r w:rsidRPr="00EF1219">
        <w:rPr>
          <w:rFonts w:ascii="Times" w:hAnsi="Times"/>
          <w:b/>
          <w:sz w:val="20"/>
          <w:szCs w:val="20"/>
        </w:rPr>
        <w:t>eSNP</w:t>
      </w:r>
      <w:proofErr w:type="spellEnd"/>
      <w:r w:rsidRPr="00EF1219">
        <w:rPr>
          <w:rFonts w:ascii="Times" w:hAnsi="Times"/>
          <w:b/>
          <w:sz w:val="20"/>
          <w:szCs w:val="20"/>
        </w:rPr>
        <w:t xml:space="preserve"> in a statistical sense is not going to be the causal one, which is to be expected (the strongest statistical SNP is likely to be a function of methodology and sampling anyway). New Bayesian and other methods are being developed that</w:t>
      </w:r>
      <w:r w:rsidR="00EF1219" w:rsidRPr="00EF1219">
        <w:rPr>
          <w:rFonts w:ascii="Times" w:hAnsi="Times"/>
          <w:b/>
          <w:sz w:val="20"/>
          <w:szCs w:val="20"/>
        </w:rPr>
        <w:t xml:space="preserve"> will help refine likely causal </w:t>
      </w:r>
      <w:r w:rsidRPr="00EF1219">
        <w:rPr>
          <w:rFonts w:ascii="Times" w:hAnsi="Times"/>
          <w:b/>
          <w:sz w:val="20"/>
          <w:szCs w:val="20"/>
        </w:rPr>
        <w:t xml:space="preserve">variants further, which places a premium on full data access as argued above. My point is that </w:t>
      </w:r>
      <w:r w:rsidRPr="00EF1219">
        <w:rPr>
          <w:rFonts w:ascii="Times" w:hAnsi="Times"/>
          <w:b/>
          <w:color w:val="0000FF"/>
          <w:sz w:val="20"/>
          <w:szCs w:val="20"/>
        </w:rPr>
        <w:t>enrichments of enrichments are not overly convincing, so perhaps better just to walk readers through how to use the resource rather than generate difficult-to-interpret figures like 2A.</w:t>
      </w:r>
    </w:p>
    <w:p w:rsidR="00EF1219" w:rsidRPr="00C1305E" w:rsidRDefault="00EF1219" w:rsidP="00C1305E">
      <w:pPr>
        <w:ind w:firstLine="360"/>
        <w:rPr>
          <w:rFonts w:ascii="Times" w:hAnsi="Times"/>
          <w:sz w:val="20"/>
          <w:szCs w:val="20"/>
        </w:rPr>
      </w:pPr>
      <w:r w:rsidRPr="00C1305E">
        <w:rPr>
          <w:rFonts w:ascii="Times" w:hAnsi="Times"/>
          <w:sz w:val="20"/>
          <w:szCs w:val="20"/>
        </w:rPr>
        <w:t>We will reconsider the structure of that paragra</w:t>
      </w:r>
      <w:r w:rsidR="00C1305E">
        <w:rPr>
          <w:rFonts w:ascii="Times" w:hAnsi="Times"/>
          <w:sz w:val="20"/>
          <w:szCs w:val="20"/>
        </w:rPr>
        <w:t>ph, and we well clarify that our</w:t>
      </w:r>
      <w:r w:rsidRPr="00C1305E">
        <w:rPr>
          <w:rFonts w:ascii="Times" w:hAnsi="Times"/>
          <w:sz w:val="20"/>
          <w:szCs w:val="20"/>
        </w:rPr>
        <w:t xml:space="preserve"> </w:t>
      </w:r>
      <w:r w:rsidR="00C1305E">
        <w:rPr>
          <w:rFonts w:ascii="Times" w:hAnsi="Times"/>
          <w:sz w:val="20"/>
          <w:szCs w:val="20"/>
        </w:rPr>
        <w:t xml:space="preserve">quantification of </w:t>
      </w:r>
      <w:r w:rsidRPr="00C1305E">
        <w:rPr>
          <w:rFonts w:ascii="Times" w:hAnsi="Times"/>
          <w:sz w:val="20"/>
          <w:szCs w:val="20"/>
        </w:rPr>
        <w:t xml:space="preserve">causal variant </w:t>
      </w:r>
      <w:r w:rsidR="00C1305E">
        <w:rPr>
          <w:rFonts w:ascii="Times" w:hAnsi="Times"/>
          <w:sz w:val="20"/>
          <w:szCs w:val="20"/>
        </w:rPr>
        <w:t xml:space="preserve">discovery </w:t>
      </w:r>
      <w:r w:rsidRPr="00C1305E">
        <w:rPr>
          <w:rFonts w:ascii="Times" w:hAnsi="Times"/>
          <w:sz w:val="20"/>
          <w:szCs w:val="20"/>
        </w:rPr>
        <w:t>is meant to be a lower limit</w:t>
      </w:r>
      <w:r w:rsidR="00C1305E">
        <w:rPr>
          <w:rFonts w:ascii="Times" w:hAnsi="Times"/>
          <w:sz w:val="20"/>
          <w:szCs w:val="20"/>
        </w:rPr>
        <w:t xml:space="preserve">. </w:t>
      </w:r>
      <w:r w:rsidRPr="00C1305E">
        <w:rPr>
          <w:rFonts w:ascii="Times" w:hAnsi="Times"/>
          <w:sz w:val="20"/>
          <w:szCs w:val="20"/>
        </w:rPr>
        <w:t>If we understand correctly, the reviewer</w:t>
      </w:r>
      <w:r w:rsidR="00C1305E">
        <w:rPr>
          <w:rFonts w:ascii="Times" w:hAnsi="Times"/>
          <w:sz w:val="20"/>
          <w:szCs w:val="20"/>
        </w:rPr>
        <w:t xml:space="preserve"> shares</w:t>
      </w:r>
      <w:r w:rsidRPr="00C1305E">
        <w:rPr>
          <w:rFonts w:ascii="Times" w:hAnsi="Times"/>
          <w:sz w:val="20"/>
          <w:szCs w:val="20"/>
        </w:rPr>
        <w:t xml:space="preserve"> our view that developing novel sophisticated causal variant modeling methods is beyond the scope of this paper, but we also look forward to seeing our data used for this purpose in the future. </w:t>
      </w:r>
    </w:p>
    <w:p w:rsidR="007624A2" w:rsidRDefault="00F77585" w:rsidP="009F1FB2">
      <w:pPr>
        <w:rPr>
          <w:rFonts w:ascii="Times" w:hAnsi="Times"/>
          <w:b/>
          <w:sz w:val="20"/>
          <w:szCs w:val="20"/>
        </w:rPr>
      </w:pPr>
      <w:r w:rsidRPr="009F1FB2">
        <w:rPr>
          <w:rFonts w:ascii="Times" w:hAnsi="Times"/>
          <w:sz w:val="20"/>
          <w:szCs w:val="20"/>
        </w:rPr>
        <w:br/>
      </w:r>
      <w:r w:rsidRPr="007624A2">
        <w:rPr>
          <w:rFonts w:ascii="Times" w:hAnsi="Times"/>
          <w:b/>
          <w:sz w:val="20"/>
          <w:szCs w:val="20"/>
        </w:rPr>
        <w:t>3. That there is substantial variation due to relatively rare variants that impact transcript ratios in particular.</w:t>
      </w:r>
      <w:r w:rsidRPr="007624A2">
        <w:rPr>
          <w:rFonts w:ascii="Times" w:hAnsi="Times"/>
          <w:b/>
          <w:sz w:val="20"/>
          <w:szCs w:val="20"/>
        </w:rPr>
        <w:br/>
        <w:t xml:space="preserve">This is very believable, but I am just nervous about it because </w:t>
      </w:r>
      <w:proofErr w:type="spellStart"/>
      <w:r w:rsidRPr="007624A2">
        <w:rPr>
          <w:rFonts w:ascii="Times" w:hAnsi="Times"/>
          <w:b/>
          <w:color w:val="0000FF"/>
          <w:sz w:val="20"/>
          <w:szCs w:val="20"/>
        </w:rPr>
        <w:t>RNASeq</w:t>
      </w:r>
      <w:proofErr w:type="spellEnd"/>
      <w:r w:rsidRPr="007624A2">
        <w:rPr>
          <w:rFonts w:ascii="Times" w:hAnsi="Times"/>
          <w:b/>
          <w:color w:val="0000FF"/>
          <w:sz w:val="20"/>
          <w:szCs w:val="20"/>
        </w:rPr>
        <w:t xml:space="preserve"> analysis is subject to so many biase</w:t>
      </w:r>
      <w:r w:rsidRPr="00C1305E">
        <w:rPr>
          <w:rFonts w:ascii="Times" w:hAnsi="Times"/>
          <w:b/>
          <w:color w:val="0000FF"/>
          <w:sz w:val="20"/>
          <w:szCs w:val="20"/>
        </w:rPr>
        <w:t>s. This is not really a criticism, just a statement.</w:t>
      </w:r>
      <w:r w:rsidRPr="007624A2">
        <w:rPr>
          <w:rFonts w:ascii="Times" w:hAnsi="Times"/>
          <w:b/>
          <w:sz w:val="20"/>
          <w:szCs w:val="20"/>
        </w:rPr>
        <w:t xml:space="preserve"> In general the authors have been very open about their analyses, use state of the art methods, and are very careful. But, different methods of normalization, alignment, transcript inference, and association testing could yield different results. I am </w:t>
      </w:r>
      <w:r w:rsidRPr="007624A2">
        <w:rPr>
          <w:rFonts w:ascii="Times" w:hAnsi="Times"/>
          <w:b/>
          <w:color w:val="0000FF"/>
          <w:sz w:val="20"/>
          <w:szCs w:val="20"/>
        </w:rPr>
        <w:t>not asking for reanalysis, but do feel that a cautionary statement and call for verification with other methods is appropriate</w:t>
      </w:r>
      <w:r w:rsidRPr="007624A2">
        <w:rPr>
          <w:rFonts w:ascii="Times" w:hAnsi="Times"/>
          <w:b/>
          <w:sz w:val="20"/>
          <w:szCs w:val="20"/>
        </w:rPr>
        <w:t>. For exam</w:t>
      </w:r>
      <w:r w:rsidRPr="00C1305E">
        <w:rPr>
          <w:rFonts w:ascii="Times" w:hAnsi="Times"/>
          <w:b/>
          <w:color w:val="000000" w:themeColor="text1"/>
          <w:sz w:val="20"/>
          <w:szCs w:val="20"/>
        </w:rPr>
        <w:t xml:space="preserve">ple, PEER is excellent for </w:t>
      </w:r>
      <w:proofErr w:type="spellStart"/>
      <w:r w:rsidRPr="00C1305E">
        <w:rPr>
          <w:rFonts w:ascii="Times" w:hAnsi="Times"/>
          <w:b/>
          <w:color w:val="000000" w:themeColor="text1"/>
          <w:sz w:val="20"/>
          <w:szCs w:val="20"/>
        </w:rPr>
        <w:t>cis-eQTL</w:t>
      </w:r>
      <w:proofErr w:type="spellEnd"/>
      <w:r w:rsidRPr="00C1305E">
        <w:rPr>
          <w:rFonts w:ascii="Times" w:hAnsi="Times"/>
          <w:b/>
          <w:color w:val="000000" w:themeColor="text1"/>
          <w:sz w:val="20"/>
          <w:szCs w:val="20"/>
        </w:rPr>
        <w:t xml:space="preserve"> analysis, but I can well imagine it upsets the trans-</w:t>
      </w:r>
      <w:proofErr w:type="spellStart"/>
      <w:r w:rsidRPr="00C1305E">
        <w:rPr>
          <w:rFonts w:ascii="Times" w:hAnsi="Times"/>
          <w:b/>
          <w:color w:val="000000" w:themeColor="text1"/>
          <w:sz w:val="20"/>
          <w:szCs w:val="20"/>
        </w:rPr>
        <w:t>miRNA</w:t>
      </w:r>
      <w:proofErr w:type="spellEnd"/>
      <w:r w:rsidRPr="00C1305E">
        <w:rPr>
          <w:rFonts w:ascii="Times" w:hAnsi="Times"/>
          <w:b/>
          <w:color w:val="000000" w:themeColor="text1"/>
          <w:sz w:val="20"/>
          <w:szCs w:val="20"/>
        </w:rPr>
        <w:t xml:space="preserve"> associations and maybe affects the rare </w:t>
      </w:r>
      <w:proofErr w:type="spellStart"/>
      <w:r w:rsidRPr="00C1305E">
        <w:rPr>
          <w:rFonts w:ascii="Times" w:hAnsi="Times"/>
          <w:b/>
          <w:color w:val="000000" w:themeColor="text1"/>
          <w:sz w:val="20"/>
          <w:szCs w:val="20"/>
        </w:rPr>
        <w:t>exon</w:t>
      </w:r>
      <w:proofErr w:type="spellEnd"/>
      <w:r w:rsidRPr="00C1305E">
        <w:rPr>
          <w:rFonts w:ascii="Times" w:hAnsi="Times"/>
          <w:b/>
          <w:color w:val="000000" w:themeColor="text1"/>
          <w:sz w:val="20"/>
          <w:szCs w:val="20"/>
        </w:rPr>
        <w:t xml:space="preserve"> variant distribution. Similarly, the Flux Capacitor</w:t>
      </w:r>
      <w:r w:rsidRPr="007624A2">
        <w:rPr>
          <w:rFonts w:ascii="Times" w:hAnsi="Times"/>
          <w:b/>
          <w:sz w:val="20"/>
          <w:szCs w:val="20"/>
        </w:rPr>
        <w:t xml:space="preserve"> approach is just one way to infer transcript structure from paired-end reads - different graph theoretic algorithms (</w:t>
      </w:r>
      <w:proofErr w:type="spellStart"/>
      <w:r w:rsidRPr="007624A2">
        <w:rPr>
          <w:rFonts w:ascii="Times" w:hAnsi="Times"/>
          <w:b/>
          <w:sz w:val="20"/>
          <w:szCs w:val="20"/>
        </w:rPr>
        <w:t>eg</w:t>
      </w:r>
      <w:proofErr w:type="spellEnd"/>
      <w:r w:rsidRPr="007624A2">
        <w:rPr>
          <w:rFonts w:ascii="Times" w:hAnsi="Times"/>
          <w:b/>
          <w:sz w:val="20"/>
          <w:szCs w:val="20"/>
        </w:rPr>
        <w:t xml:space="preserve"> Cufflinks) will likely give different results. Of course the authors have the right to choo</w:t>
      </w:r>
      <w:r w:rsidR="007624A2">
        <w:rPr>
          <w:rFonts w:ascii="Times" w:hAnsi="Times"/>
          <w:b/>
          <w:sz w:val="20"/>
          <w:szCs w:val="20"/>
        </w:rPr>
        <w:t xml:space="preserve">se their method, and others can </w:t>
      </w:r>
      <w:r w:rsidRPr="007624A2">
        <w:rPr>
          <w:rFonts w:ascii="Times" w:hAnsi="Times"/>
          <w:b/>
          <w:sz w:val="20"/>
          <w:szCs w:val="20"/>
        </w:rPr>
        <w:t>replicate it, but less familiar readers should have a sense of</w:t>
      </w:r>
      <w:r w:rsidRPr="007624A2">
        <w:rPr>
          <w:rFonts w:ascii="Times" w:hAnsi="Times"/>
          <w:b/>
          <w:color w:val="0000FF"/>
          <w:sz w:val="20"/>
          <w:szCs w:val="20"/>
        </w:rPr>
        <w:t xml:space="preserve"> how robust the major biological conclusion is </w:t>
      </w:r>
      <w:r w:rsidRPr="007624A2">
        <w:rPr>
          <w:rFonts w:ascii="Times" w:hAnsi="Times"/>
          <w:b/>
          <w:sz w:val="20"/>
          <w:szCs w:val="20"/>
        </w:rPr>
        <w:t xml:space="preserve">to methodology. Just one example of why one might be skeptical is in </w:t>
      </w:r>
      <w:r w:rsidRPr="007624A2">
        <w:rPr>
          <w:rFonts w:ascii="Times" w:hAnsi="Times"/>
          <w:b/>
          <w:color w:val="0000FF"/>
          <w:sz w:val="20"/>
          <w:szCs w:val="20"/>
        </w:rPr>
        <w:t>Fig 1C</w:t>
      </w:r>
      <w:r w:rsidRPr="007624A2">
        <w:rPr>
          <w:rFonts w:ascii="Times" w:hAnsi="Times"/>
          <w:b/>
          <w:sz w:val="20"/>
          <w:szCs w:val="20"/>
        </w:rPr>
        <w:t xml:space="preserve">: it makes little sense that the </w:t>
      </w:r>
      <w:proofErr w:type="spellStart"/>
      <w:r w:rsidRPr="007624A2">
        <w:rPr>
          <w:rFonts w:ascii="Times" w:hAnsi="Times"/>
          <w:b/>
          <w:sz w:val="20"/>
          <w:szCs w:val="20"/>
        </w:rPr>
        <w:t>tr</w:t>
      </w:r>
      <w:proofErr w:type="gramStart"/>
      <w:r w:rsidRPr="007624A2">
        <w:rPr>
          <w:rFonts w:ascii="Times" w:hAnsi="Times"/>
          <w:b/>
          <w:sz w:val="20"/>
          <w:szCs w:val="20"/>
        </w:rPr>
        <w:t>:ge</w:t>
      </w:r>
      <w:proofErr w:type="spellEnd"/>
      <w:proofErr w:type="gramEnd"/>
      <w:r w:rsidRPr="007624A2">
        <w:rPr>
          <w:rFonts w:ascii="Times" w:hAnsi="Times"/>
          <w:b/>
          <w:sz w:val="20"/>
          <w:szCs w:val="20"/>
        </w:rPr>
        <w:t xml:space="preserve"> percentages are so different for the GBR:TSI and FIN:TSI comparisons than the CEU:TSI and CEU:FIN ones.</w:t>
      </w:r>
      <w:r w:rsidR="00C1305E">
        <w:rPr>
          <w:rFonts w:ascii="Times" w:hAnsi="Times"/>
          <w:b/>
          <w:sz w:val="20"/>
          <w:szCs w:val="20"/>
        </w:rPr>
        <w:t xml:space="preserve"> </w:t>
      </w:r>
    </w:p>
    <w:p w:rsidR="00C161C6" w:rsidRPr="00C161C6" w:rsidRDefault="00C1305E" w:rsidP="00C1305E">
      <w:pPr>
        <w:ind w:firstLine="720"/>
      </w:pPr>
      <w:r>
        <w:rPr>
          <w:rFonts w:ascii="Times" w:hAnsi="Times"/>
          <w:sz w:val="20"/>
          <w:szCs w:val="20"/>
        </w:rPr>
        <w:t>W</w:t>
      </w:r>
      <w:r w:rsidR="00F01957" w:rsidRPr="00C1305E">
        <w:rPr>
          <w:rFonts w:ascii="Times" w:hAnsi="Times"/>
          <w:sz w:val="20"/>
          <w:szCs w:val="20"/>
        </w:rPr>
        <w:t xml:space="preserve">e agree with the reviewer that it is difficult to evaluate the robustness of the results when data processing </w:t>
      </w:r>
      <w:r w:rsidR="00F95069" w:rsidRPr="00C1305E">
        <w:rPr>
          <w:rFonts w:ascii="Times" w:hAnsi="Times"/>
          <w:sz w:val="20"/>
          <w:szCs w:val="20"/>
        </w:rPr>
        <w:t>is becoming</w:t>
      </w:r>
      <w:r w:rsidR="00F01957" w:rsidRPr="00C1305E">
        <w:rPr>
          <w:rFonts w:ascii="Times" w:hAnsi="Times"/>
          <w:sz w:val="20"/>
          <w:szCs w:val="20"/>
        </w:rPr>
        <w:t xml:space="preserve"> increasingly complex</w:t>
      </w:r>
      <w:r w:rsidR="00394EAB">
        <w:rPr>
          <w:rFonts w:ascii="Times" w:hAnsi="Times"/>
          <w:sz w:val="20"/>
          <w:szCs w:val="20"/>
        </w:rPr>
        <w:t xml:space="preserve">; see our response on page 1 regarding </w:t>
      </w:r>
      <w:r w:rsidR="0063449C">
        <w:rPr>
          <w:rFonts w:ascii="Times" w:hAnsi="Times"/>
          <w:sz w:val="20"/>
          <w:szCs w:val="20"/>
        </w:rPr>
        <w:t>documentation of data processing</w:t>
      </w:r>
      <w:r w:rsidR="007624A2" w:rsidRPr="00C1305E">
        <w:rPr>
          <w:rFonts w:ascii="Times" w:hAnsi="Times"/>
          <w:sz w:val="20"/>
          <w:szCs w:val="20"/>
        </w:rPr>
        <w:t xml:space="preserve">. </w:t>
      </w:r>
      <w:r w:rsidR="00394EAB">
        <w:rPr>
          <w:rFonts w:ascii="Times" w:hAnsi="Times"/>
          <w:sz w:val="20"/>
          <w:szCs w:val="20"/>
        </w:rPr>
        <w:t>Specifically, w</w:t>
      </w:r>
      <w:r w:rsidR="007624A2" w:rsidRPr="00C1305E">
        <w:rPr>
          <w:rFonts w:ascii="Times" w:hAnsi="Times"/>
          <w:sz w:val="20"/>
          <w:szCs w:val="20"/>
        </w:rPr>
        <w:t xml:space="preserve">e have made substantial effort to </w:t>
      </w:r>
      <w:r>
        <w:rPr>
          <w:rFonts w:ascii="Times" w:hAnsi="Times"/>
          <w:sz w:val="20"/>
          <w:szCs w:val="20"/>
        </w:rPr>
        <w:t xml:space="preserve">be conservative, </w:t>
      </w:r>
      <w:r w:rsidR="007624A2" w:rsidRPr="00C1305E">
        <w:rPr>
          <w:rFonts w:ascii="Times" w:hAnsi="Times"/>
          <w:sz w:val="20"/>
          <w:szCs w:val="20"/>
        </w:rPr>
        <w:t>evaluate the robustness of our methodology</w:t>
      </w:r>
      <w:r>
        <w:rPr>
          <w:rFonts w:ascii="Times" w:hAnsi="Times"/>
          <w:sz w:val="20"/>
          <w:szCs w:val="20"/>
        </w:rPr>
        <w:t xml:space="preserve"> and provide diagnostics of the most important methods (e.g. transcript quantification in Fig S X and PEER in Fig S Y). </w:t>
      </w:r>
      <w:r w:rsidR="00473AD9">
        <w:rPr>
          <w:rFonts w:ascii="Times" w:hAnsi="Times"/>
          <w:sz w:val="20"/>
          <w:szCs w:val="20"/>
        </w:rPr>
        <w:t>Additionally, m</w:t>
      </w:r>
      <w:r w:rsidR="00F01957" w:rsidRPr="00C1305E">
        <w:rPr>
          <w:rFonts w:ascii="Times" w:hAnsi="Times"/>
          <w:sz w:val="20"/>
          <w:szCs w:val="20"/>
        </w:rPr>
        <w:t xml:space="preserve">any </w:t>
      </w:r>
      <w:r>
        <w:rPr>
          <w:rFonts w:ascii="Times" w:hAnsi="Times"/>
          <w:sz w:val="20"/>
          <w:szCs w:val="20"/>
        </w:rPr>
        <w:t>results are supported by two methods</w:t>
      </w:r>
      <w:r w:rsidR="00C161C6" w:rsidRPr="00C1305E">
        <w:rPr>
          <w:rFonts w:ascii="Times" w:hAnsi="Times"/>
          <w:sz w:val="20"/>
          <w:szCs w:val="20"/>
        </w:rPr>
        <w:t xml:space="preserve"> (e.g. </w:t>
      </w:r>
      <w:proofErr w:type="spellStart"/>
      <w:r w:rsidR="00C161C6" w:rsidRPr="00C1305E">
        <w:rPr>
          <w:rFonts w:ascii="Times" w:hAnsi="Times"/>
          <w:sz w:val="20"/>
          <w:szCs w:val="20"/>
        </w:rPr>
        <w:t>Fic</w:t>
      </w:r>
      <w:proofErr w:type="spellEnd"/>
      <w:r w:rsidR="00C161C6" w:rsidRPr="00C1305E">
        <w:rPr>
          <w:rFonts w:ascii="Times" w:hAnsi="Times"/>
          <w:sz w:val="20"/>
          <w:szCs w:val="20"/>
        </w:rPr>
        <w:t xml:space="preserve"> 1c and Fig </w:t>
      </w:r>
      <w:proofErr w:type="spellStart"/>
      <w:r w:rsidR="00C161C6" w:rsidRPr="00C1305E">
        <w:rPr>
          <w:rFonts w:ascii="Times" w:hAnsi="Times"/>
          <w:sz w:val="20"/>
          <w:szCs w:val="20"/>
        </w:rPr>
        <w:t>Sxx</w:t>
      </w:r>
      <w:proofErr w:type="spellEnd"/>
      <w:r w:rsidR="00C161C6" w:rsidRPr="00C1305E">
        <w:rPr>
          <w:rFonts w:ascii="Times" w:hAnsi="Times"/>
          <w:sz w:val="20"/>
          <w:szCs w:val="20"/>
        </w:rPr>
        <w:t>)</w:t>
      </w:r>
      <w:r w:rsidR="007624A2" w:rsidRPr="00C1305E">
        <w:rPr>
          <w:rFonts w:ascii="Times" w:hAnsi="Times"/>
          <w:sz w:val="20"/>
          <w:szCs w:val="20"/>
        </w:rPr>
        <w:t xml:space="preserve">. </w:t>
      </w:r>
    </w:p>
    <w:p w:rsidR="00C161C6" w:rsidRDefault="00C161C6" w:rsidP="00C161C6">
      <w:pPr>
        <w:rPr>
          <w:rFonts w:ascii="Times" w:hAnsi="Times"/>
          <w:b/>
          <w:sz w:val="20"/>
          <w:szCs w:val="20"/>
        </w:rPr>
      </w:pPr>
      <w:r>
        <w:rPr>
          <w:rFonts w:ascii="Times" w:hAnsi="Times"/>
          <w:sz w:val="20"/>
          <w:szCs w:val="20"/>
        </w:rPr>
        <w:br/>
      </w:r>
      <w:r w:rsidRPr="00C1305E">
        <w:rPr>
          <w:rFonts w:ascii="Times" w:hAnsi="Times"/>
          <w:b/>
          <w:sz w:val="20"/>
          <w:szCs w:val="20"/>
        </w:rPr>
        <w:t>Some minor points:</w:t>
      </w:r>
      <w:r w:rsidRPr="00C1305E">
        <w:rPr>
          <w:rFonts w:ascii="Times" w:hAnsi="Times"/>
          <w:b/>
          <w:sz w:val="20"/>
          <w:szCs w:val="20"/>
        </w:rPr>
        <w:br/>
      </w:r>
      <w:r w:rsidR="00F77585" w:rsidRPr="00C161C6">
        <w:rPr>
          <w:rFonts w:ascii="Times" w:hAnsi="Times"/>
          <w:b/>
          <w:sz w:val="20"/>
          <w:szCs w:val="20"/>
        </w:rPr>
        <w:t xml:space="preserve">The inference that the </w:t>
      </w:r>
      <w:r w:rsidR="00F77585" w:rsidRPr="00C161C6">
        <w:rPr>
          <w:rFonts w:ascii="Times" w:hAnsi="Times"/>
          <w:b/>
          <w:color w:val="0000FF"/>
          <w:sz w:val="20"/>
          <w:szCs w:val="20"/>
        </w:rPr>
        <w:t xml:space="preserve">differences between YRI and EUR </w:t>
      </w:r>
      <w:r w:rsidR="00F77585" w:rsidRPr="00C161C6">
        <w:rPr>
          <w:rFonts w:ascii="Times" w:hAnsi="Times"/>
          <w:b/>
          <w:sz w:val="20"/>
          <w:szCs w:val="20"/>
        </w:rPr>
        <w:t xml:space="preserve">expression profiles is due to genetic divergence should be </w:t>
      </w:r>
      <w:r w:rsidR="00F77585" w:rsidRPr="00C161C6">
        <w:rPr>
          <w:rFonts w:ascii="Times" w:hAnsi="Times"/>
          <w:b/>
          <w:color w:val="0000FF"/>
          <w:sz w:val="20"/>
          <w:szCs w:val="20"/>
        </w:rPr>
        <w:t>softened</w:t>
      </w:r>
      <w:r w:rsidR="00F77585" w:rsidRPr="00C161C6">
        <w:rPr>
          <w:rFonts w:ascii="Times" w:hAnsi="Times"/>
          <w:b/>
          <w:sz w:val="20"/>
          <w:szCs w:val="20"/>
        </w:rPr>
        <w:t>, given that</w:t>
      </w:r>
      <w:r w:rsidR="00F77585" w:rsidRPr="00C161C6">
        <w:rPr>
          <w:rFonts w:ascii="Times" w:hAnsi="Times"/>
          <w:b/>
          <w:color w:val="0000FF"/>
          <w:sz w:val="20"/>
          <w:szCs w:val="20"/>
        </w:rPr>
        <w:t xml:space="preserve"> batch effects</w:t>
      </w:r>
      <w:r w:rsidR="00F77585" w:rsidRPr="00C161C6">
        <w:rPr>
          <w:rFonts w:ascii="Times" w:hAnsi="Times"/>
          <w:b/>
          <w:sz w:val="20"/>
          <w:szCs w:val="20"/>
        </w:rPr>
        <w:t xml:space="preserve"> of LCL production are known to cause expression divergence (see the Cheung/Storey discussion a few years back)</w:t>
      </w:r>
    </w:p>
    <w:p w:rsidR="00C161C6" w:rsidRPr="0009504D" w:rsidRDefault="0009504D" w:rsidP="0009504D">
      <w:pPr>
        <w:ind w:firstLine="720"/>
        <w:rPr>
          <w:rFonts w:ascii="Times" w:hAnsi="Times"/>
          <w:sz w:val="20"/>
          <w:szCs w:val="20"/>
        </w:rPr>
      </w:pPr>
      <w:r>
        <w:rPr>
          <w:rFonts w:ascii="Times" w:hAnsi="Times"/>
          <w:sz w:val="20"/>
          <w:szCs w:val="20"/>
        </w:rPr>
        <w:t xml:space="preserve">See </w:t>
      </w:r>
      <w:r w:rsidR="00C161C6" w:rsidRPr="0009504D">
        <w:rPr>
          <w:rFonts w:ascii="Times" w:hAnsi="Times"/>
          <w:sz w:val="20"/>
          <w:szCs w:val="20"/>
        </w:rPr>
        <w:t>respo</w:t>
      </w:r>
      <w:r>
        <w:rPr>
          <w:rFonts w:ascii="Times" w:hAnsi="Times"/>
          <w:sz w:val="20"/>
          <w:szCs w:val="20"/>
        </w:rPr>
        <w:t xml:space="preserve">nse to Reviewer 1 on Page 2. </w:t>
      </w:r>
    </w:p>
    <w:p w:rsidR="0009504D" w:rsidRDefault="0009504D" w:rsidP="00C161C6">
      <w:pPr>
        <w:rPr>
          <w:rFonts w:ascii="Times" w:hAnsi="Times"/>
          <w:b/>
          <w:sz w:val="20"/>
          <w:szCs w:val="20"/>
        </w:rPr>
      </w:pPr>
    </w:p>
    <w:p w:rsidR="00C161C6" w:rsidRPr="00C161C6" w:rsidRDefault="00F77585" w:rsidP="00C161C6">
      <w:pPr>
        <w:rPr>
          <w:rFonts w:ascii="Times" w:hAnsi="Times"/>
          <w:sz w:val="20"/>
          <w:szCs w:val="20"/>
        </w:rPr>
      </w:pPr>
      <w:r w:rsidRPr="00C161C6">
        <w:rPr>
          <w:rFonts w:ascii="Times" w:hAnsi="Times"/>
          <w:b/>
          <w:sz w:val="20"/>
          <w:szCs w:val="20"/>
        </w:rPr>
        <w:t xml:space="preserve">Regarding the lab effect, Fig SF6 shows that it is actually quite substantial, and much stronger than population effects in the raw data. That PEER removes this is not surprising, and is good news for the analysis, but it does not necessarily mean it properly adjusts for it. I feel the authors make </w:t>
      </w:r>
      <w:r w:rsidRPr="00C161C6">
        <w:rPr>
          <w:rFonts w:ascii="Times" w:hAnsi="Times"/>
          <w:b/>
          <w:color w:val="0000FF"/>
          <w:sz w:val="20"/>
          <w:szCs w:val="20"/>
        </w:rPr>
        <w:t>too strong a claim that lab differences are negligible.</w:t>
      </w:r>
    </w:p>
    <w:p w:rsidR="00C161C6" w:rsidRPr="0009504D" w:rsidRDefault="00C161C6" w:rsidP="0009504D">
      <w:pPr>
        <w:ind w:firstLine="720"/>
        <w:rPr>
          <w:rFonts w:ascii="Times" w:hAnsi="Times"/>
          <w:sz w:val="20"/>
          <w:szCs w:val="20"/>
        </w:rPr>
      </w:pPr>
      <w:r w:rsidRPr="0009504D">
        <w:rPr>
          <w:rFonts w:ascii="Times" w:hAnsi="Times"/>
          <w:sz w:val="20"/>
          <w:szCs w:val="20"/>
        </w:rPr>
        <w:t xml:space="preserve">We have analyzed this further in the accompanying paper (‘t </w:t>
      </w:r>
      <w:proofErr w:type="spellStart"/>
      <w:r w:rsidRPr="0009504D">
        <w:rPr>
          <w:rFonts w:ascii="Times" w:hAnsi="Times"/>
          <w:sz w:val="20"/>
          <w:szCs w:val="20"/>
        </w:rPr>
        <w:t>Hoen</w:t>
      </w:r>
      <w:proofErr w:type="spellEnd"/>
      <w:r w:rsidRPr="0009504D">
        <w:rPr>
          <w:rFonts w:ascii="Times" w:hAnsi="Times"/>
          <w:sz w:val="20"/>
          <w:szCs w:val="20"/>
        </w:rPr>
        <w:t xml:space="preserve"> et al.) that was included in the submission. </w:t>
      </w:r>
      <w:r w:rsidR="0009504D">
        <w:rPr>
          <w:rFonts w:ascii="Times" w:hAnsi="Times"/>
          <w:sz w:val="20"/>
          <w:szCs w:val="20"/>
        </w:rPr>
        <w:t xml:space="preserve">Importantly, </w:t>
      </w:r>
      <w:r w:rsidRPr="0009504D">
        <w:rPr>
          <w:rFonts w:ascii="Times" w:hAnsi="Times"/>
          <w:sz w:val="20"/>
          <w:szCs w:val="20"/>
        </w:rPr>
        <w:t xml:space="preserve">the biological differences between our samples are very small and thus e.g. in Fig S6 the lab effect being the strongest trend in the data still does not imply that it is a very strong effect. </w:t>
      </w:r>
    </w:p>
    <w:p w:rsidR="0009504D" w:rsidRDefault="0009504D" w:rsidP="00C161C6">
      <w:pPr>
        <w:rPr>
          <w:rFonts w:ascii="Times" w:hAnsi="Times"/>
          <w:b/>
          <w:sz w:val="20"/>
          <w:szCs w:val="20"/>
        </w:rPr>
      </w:pPr>
    </w:p>
    <w:p w:rsidR="00C161C6" w:rsidRPr="00C161C6" w:rsidRDefault="00F77585" w:rsidP="00C161C6">
      <w:pPr>
        <w:rPr>
          <w:rFonts w:ascii="Times" w:hAnsi="Times"/>
          <w:sz w:val="20"/>
          <w:szCs w:val="20"/>
        </w:rPr>
      </w:pPr>
      <w:r w:rsidRPr="00C161C6">
        <w:rPr>
          <w:rFonts w:ascii="Times" w:hAnsi="Times"/>
          <w:b/>
          <w:sz w:val="20"/>
          <w:szCs w:val="20"/>
        </w:rPr>
        <w:t xml:space="preserve">The section on </w:t>
      </w:r>
      <w:proofErr w:type="spellStart"/>
      <w:r w:rsidRPr="00C161C6">
        <w:rPr>
          <w:rFonts w:ascii="Times" w:hAnsi="Times"/>
          <w:b/>
          <w:color w:val="0000FF"/>
          <w:sz w:val="20"/>
          <w:szCs w:val="20"/>
        </w:rPr>
        <w:t>miRNA</w:t>
      </w:r>
      <w:proofErr w:type="spellEnd"/>
      <w:r w:rsidRPr="00C161C6">
        <w:rPr>
          <w:rFonts w:ascii="Times" w:hAnsi="Times"/>
          <w:b/>
          <w:color w:val="0000FF"/>
          <w:sz w:val="20"/>
          <w:szCs w:val="20"/>
        </w:rPr>
        <w:t>-mRNA covariance requires more scholarship</w:t>
      </w:r>
      <w:r w:rsidRPr="00C161C6">
        <w:rPr>
          <w:rFonts w:ascii="Times" w:hAnsi="Times"/>
          <w:b/>
          <w:sz w:val="20"/>
          <w:szCs w:val="20"/>
        </w:rPr>
        <w:t xml:space="preserve"> - there is quite a literature claiming feedback etc in cancer samples to explain relatively low correspondence between suspected targets and </w:t>
      </w:r>
      <w:proofErr w:type="spellStart"/>
      <w:r w:rsidRPr="00C161C6">
        <w:rPr>
          <w:rFonts w:ascii="Times" w:hAnsi="Times"/>
          <w:b/>
          <w:sz w:val="20"/>
          <w:szCs w:val="20"/>
        </w:rPr>
        <w:t>miRNAs</w:t>
      </w:r>
      <w:proofErr w:type="spellEnd"/>
      <w:r w:rsidRPr="00C161C6">
        <w:rPr>
          <w:rFonts w:ascii="Times" w:hAnsi="Times"/>
          <w:b/>
          <w:sz w:val="20"/>
          <w:szCs w:val="20"/>
        </w:rPr>
        <w:t>. Please add some context and references.</w:t>
      </w:r>
    </w:p>
    <w:p w:rsidR="00C161C6" w:rsidRPr="00C161C6" w:rsidRDefault="00C161C6" w:rsidP="0009504D">
      <w:pPr>
        <w:pStyle w:val="ListParagraph"/>
        <w:rPr>
          <w:rFonts w:ascii="Times" w:hAnsi="Times"/>
          <w:sz w:val="20"/>
          <w:szCs w:val="20"/>
        </w:rPr>
      </w:pPr>
      <w:r>
        <w:rPr>
          <w:rFonts w:ascii="Times" w:hAnsi="Times"/>
          <w:sz w:val="20"/>
          <w:szCs w:val="20"/>
        </w:rPr>
        <w:t xml:space="preserve">We </w:t>
      </w:r>
      <w:r w:rsidR="0063449C">
        <w:rPr>
          <w:rFonts w:ascii="Times" w:hAnsi="Times"/>
          <w:sz w:val="20"/>
          <w:szCs w:val="20"/>
        </w:rPr>
        <w:t>will revise</w:t>
      </w:r>
      <w:r>
        <w:rPr>
          <w:rFonts w:ascii="Times" w:hAnsi="Times"/>
          <w:sz w:val="20"/>
          <w:szCs w:val="20"/>
        </w:rPr>
        <w:t xml:space="preserve"> the text of this section. </w:t>
      </w:r>
    </w:p>
    <w:p w:rsidR="00C161C6" w:rsidRPr="00C161C6" w:rsidRDefault="00C161C6" w:rsidP="00C161C6">
      <w:pPr>
        <w:rPr>
          <w:rFonts w:ascii="Times" w:hAnsi="Times"/>
          <w:sz w:val="20"/>
          <w:szCs w:val="20"/>
        </w:rPr>
      </w:pPr>
    </w:p>
    <w:p w:rsidR="00C161C6" w:rsidRPr="00F75EEC" w:rsidRDefault="00F77585" w:rsidP="00F75EEC">
      <w:pPr>
        <w:rPr>
          <w:rFonts w:ascii="Times" w:hAnsi="Times"/>
          <w:b/>
          <w:sz w:val="20"/>
          <w:szCs w:val="20"/>
        </w:rPr>
      </w:pPr>
      <w:r w:rsidRPr="00F75EEC">
        <w:rPr>
          <w:rFonts w:ascii="Times" w:hAnsi="Times"/>
          <w:b/>
          <w:sz w:val="20"/>
          <w:szCs w:val="20"/>
        </w:rPr>
        <w:t xml:space="preserve">Middle of p7 it is claimed that gene </w:t>
      </w:r>
      <w:proofErr w:type="spellStart"/>
      <w:r w:rsidRPr="00F75EEC">
        <w:rPr>
          <w:rFonts w:ascii="Times" w:hAnsi="Times"/>
          <w:b/>
          <w:sz w:val="20"/>
          <w:szCs w:val="20"/>
        </w:rPr>
        <w:t>eQTL</w:t>
      </w:r>
      <w:proofErr w:type="spellEnd"/>
      <w:r w:rsidRPr="00F75EEC">
        <w:rPr>
          <w:rFonts w:ascii="Times" w:hAnsi="Times"/>
          <w:b/>
          <w:sz w:val="20"/>
          <w:szCs w:val="20"/>
        </w:rPr>
        <w:t xml:space="preserve"> and </w:t>
      </w:r>
      <w:proofErr w:type="spellStart"/>
      <w:proofErr w:type="gramStart"/>
      <w:r w:rsidRPr="00F75EEC">
        <w:rPr>
          <w:rFonts w:ascii="Times" w:hAnsi="Times"/>
          <w:b/>
          <w:sz w:val="20"/>
          <w:szCs w:val="20"/>
        </w:rPr>
        <w:t>tr</w:t>
      </w:r>
      <w:proofErr w:type="spellEnd"/>
      <w:proofErr w:type="gramEnd"/>
      <w:r w:rsidRPr="00F75EEC">
        <w:rPr>
          <w:rFonts w:ascii="Times" w:hAnsi="Times"/>
          <w:b/>
          <w:sz w:val="20"/>
          <w:szCs w:val="20"/>
        </w:rPr>
        <w:t xml:space="preserve"> </w:t>
      </w:r>
      <w:proofErr w:type="spellStart"/>
      <w:r w:rsidRPr="00F75EEC">
        <w:rPr>
          <w:rFonts w:ascii="Times" w:hAnsi="Times"/>
          <w:b/>
          <w:sz w:val="20"/>
          <w:szCs w:val="20"/>
        </w:rPr>
        <w:t>eQTL</w:t>
      </w:r>
      <w:proofErr w:type="spellEnd"/>
      <w:r w:rsidRPr="00F75EEC">
        <w:rPr>
          <w:rFonts w:ascii="Times" w:hAnsi="Times"/>
          <w:b/>
          <w:sz w:val="20"/>
          <w:szCs w:val="20"/>
        </w:rPr>
        <w:t xml:space="preserve"> are expected to be </w:t>
      </w:r>
      <w:r w:rsidRPr="00F75EEC">
        <w:rPr>
          <w:rFonts w:ascii="Times" w:hAnsi="Times"/>
          <w:b/>
          <w:color w:val="0000FF"/>
          <w:sz w:val="20"/>
          <w:szCs w:val="20"/>
        </w:rPr>
        <w:t>orthogonal</w:t>
      </w:r>
      <w:r w:rsidRPr="00F75EEC">
        <w:rPr>
          <w:rFonts w:ascii="Times" w:hAnsi="Times"/>
          <w:b/>
          <w:sz w:val="20"/>
          <w:szCs w:val="20"/>
        </w:rPr>
        <w:t xml:space="preserve">, contrary to the observed 45% overlap. It is not clear to me why they are expected to be orthogonal, particularly if most of the </w:t>
      </w:r>
      <w:proofErr w:type="spellStart"/>
      <w:proofErr w:type="gramStart"/>
      <w:r w:rsidRPr="00F75EEC">
        <w:rPr>
          <w:rFonts w:ascii="Times" w:hAnsi="Times"/>
          <w:b/>
          <w:sz w:val="20"/>
          <w:szCs w:val="20"/>
        </w:rPr>
        <w:t>tr</w:t>
      </w:r>
      <w:proofErr w:type="spellEnd"/>
      <w:proofErr w:type="gramEnd"/>
      <w:r w:rsidRPr="00F75EEC">
        <w:rPr>
          <w:rFonts w:ascii="Times" w:hAnsi="Times"/>
          <w:b/>
          <w:sz w:val="20"/>
          <w:szCs w:val="20"/>
        </w:rPr>
        <w:t xml:space="preserve"> effects are in the 3' and 5' ends</w:t>
      </w:r>
    </w:p>
    <w:p w:rsidR="0063449C" w:rsidRDefault="00C161C6" w:rsidP="0009504D">
      <w:pPr>
        <w:pStyle w:val="ListParagraph"/>
        <w:rPr>
          <w:rFonts w:ascii="Times" w:hAnsi="Times"/>
          <w:sz w:val="20"/>
          <w:szCs w:val="20"/>
        </w:rPr>
      </w:pPr>
      <w:r>
        <w:rPr>
          <w:rFonts w:ascii="Times" w:hAnsi="Times"/>
          <w:sz w:val="20"/>
          <w:szCs w:val="20"/>
        </w:rPr>
        <w:t xml:space="preserve">That wording of that particular sentence was not optimal. What we meant by orthogonal was that our measurement of gene expression levels and transcript ratios are </w:t>
      </w:r>
      <w:r w:rsidR="00F75EEC">
        <w:rPr>
          <w:rFonts w:ascii="Times" w:hAnsi="Times"/>
          <w:sz w:val="20"/>
          <w:szCs w:val="20"/>
        </w:rPr>
        <w:t xml:space="preserve">independent – a biological change in only one does not change the statistical measure of the other, thus any correlation is likely to be biological rather than technical. </w:t>
      </w:r>
    </w:p>
    <w:p w:rsidR="00C161C6" w:rsidRPr="00C161C6" w:rsidRDefault="00C161C6" w:rsidP="0009504D">
      <w:pPr>
        <w:pStyle w:val="ListParagraph"/>
        <w:rPr>
          <w:rFonts w:ascii="Times" w:hAnsi="Times" w:cs="Times New Roman"/>
          <w:sz w:val="20"/>
          <w:szCs w:val="20"/>
        </w:rPr>
      </w:pPr>
    </w:p>
    <w:p w:rsidR="00F75EEC" w:rsidRPr="00F75EEC" w:rsidRDefault="00F77585" w:rsidP="00F75EEC">
      <w:pPr>
        <w:rPr>
          <w:rFonts w:ascii="Times" w:hAnsi="Times"/>
          <w:sz w:val="20"/>
          <w:szCs w:val="20"/>
        </w:rPr>
      </w:pPr>
      <w:r w:rsidRPr="00F75EEC">
        <w:rPr>
          <w:rFonts w:ascii="Times" w:hAnsi="Times"/>
          <w:b/>
          <w:sz w:val="20"/>
          <w:szCs w:val="20"/>
        </w:rPr>
        <w:t xml:space="preserve">In discussing the RTS analysis, we need an explicit </w:t>
      </w:r>
      <w:r w:rsidRPr="00F75EEC">
        <w:rPr>
          <w:rFonts w:ascii="Times" w:hAnsi="Times"/>
          <w:b/>
          <w:color w:val="0000FF"/>
          <w:sz w:val="20"/>
          <w:szCs w:val="20"/>
        </w:rPr>
        <w:t xml:space="preserve">definition of "best" </w:t>
      </w:r>
      <w:proofErr w:type="spellStart"/>
      <w:r w:rsidRPr="00F75EEC">
        <w:rPr>
          <w:rFonts w:ascii="Times" w:hAnsi="Times"/>
          <w:b/>
          <w:color w:val="0000FF"/>
          <w:sz w:val="20"/>
          <w:szCs w:val="20"/>
        </w:rPr>
        <w:t>eQTL</w:t>
      </w:r>
      <w:proofErr w:type="spellEnd"/>
      <w:r w:rsidRPr="00F75EEC">
        <w:rPr>
          <w:rFonts w:ascii="Times" w:hAnsi="Times"/>
          <w:b/>
          <w:color w:val="0000FF"/>
          <w:sz w:val="20"/>
          <w:szCs w:val="20"/>
        </w:rPr>
        <w:t>.</w:t>
      </w:r>
      <w:r w:rsidRPr="00F75EEC">
        <w:rPr>
          <w:rFonts w:ascii="Times" w:hAnsi="Times"/>
          <w:b/>
          <w:sz w:val="20"/>
          <w:szCs w:val="20"/>
        </w:rPr>
        <w:t xml:space="preserve"> Is this just the one with the smallest p-value, or are you referring to the best one conditioned on other evidence such as TFBS, DHS, </w:t>
      </w:r>
      <w:proofErr w:type="spellStart"/>
      <w:proofErr w:type="gramStart"/>
      <w:r w:rsidRPr="00F75EEC">
        <w:rPr>
          <w:rFonts w:ascii="Times" w:hAnsi="Times"/>
          <w:b/>
          <w:sz w:val="20"/>
          <w:szCs w:val="20"/>
        </w:rPr>
        <w:t>histone</w:t>
      </w:r>
      <w:proofErr w:type="spellEnd"/>
      <w:proofErr w:type="gramEnd"/>
      <w:r w:rsidRPr="00F75EEC">
        <w:rPr>
          <w:rFonts w:ascii="Times" w:hAnsi="Times"/>
          <w:b/>
          <w:sz w:val="20"/>
          <w:szCs w:val="20"/>
        </w:rPr>
        <w:t xml:space="preserve"> proximity?</w:t>
      </w:r>
    </w:p>
    <w:p w:rsidR="00F75EEC" w:rsidRPr="00F75EEC" w:rsidRDefault="0009504D" w:rsidP="0009504D">
      <w:pPr>
        <w:pStyle w:val="ListParagraph"/>
        <w:rPr>
          <w:rFonts w:ascii="Times" w:hAnsi="Times"/>
          <w:sz w:val="20"/>
          <w:szCs w:val="20"/>
        </w:rPr>
      </w:pPr>
      <w:r>
        <w:rPr>
          <w:rFonts w:ascii="Times" w:hAnsi="Times"/>
          <w:sz w:val="20"/>
          <w:szCs w:val="20"/>
        </w:rPr>
        <w:t xml:space="preserve">The best </w:t>
      </w:r>
      <w:proofErr w:type="spellStart"/>
      <w:r>
        <w:rPr>
          <w:rFonts w:ascii="Times" w:hAnsi="Times"/>
          <w:sz w:val="20"/>
          <w:szCs w:val="20"/>
        </w:rPr>
        <w:t>eQTL</w:t>
      </w:r>
      <w:proofErr w:type="spellEnd"/>
      <w:r>
        <w:rPr>
          <w:rFonts w:ascii="Times" w:hAnsi="Times"/>
          <w:sz w:val="20"/>
          <w:szCs w:val="20"/>
        </w:rPr>
        <w:t xml:space="preserve"> </w:t>
      </w:r>
      <w:r w:rsidR="00F75EEC" w:rsidRPr="00F75EEC">
        <w:rPr>
          <w:rFonts w:ascii="Times" w:hAnsi="Times"/>
          <w:sz w:val="20"/>
          <w:szCs w:val="20"/>
        </w:rPr>
        <w:t>is just the one with the best p-value, as we define</w:t>
      </w:r>
      <w:r>
        <w:rPr>
          <w:rFonts w:ascii="Times" w:hAnsi="Times"/>
          <w:sz w:val="20"/>
          <w:szCs w:val="20"/>
        </w:rPr>
        <w:t>d</w:t>
      </w:r>
      <w:r w:rsidR="00F75EEC" w:rsidRPr="00F75EEC">
        <w:rPr>
          <w:rFonts w:ascii="Times" w:hAnsi="Times"/>
          <w:sz w:val="20"/>
          <w:szCs w:val="20"/>
        </w:rPr>
        <w:t xml:space="preserve"> in p. X. </w:t>
      </w:r>
    </w:p>
    <w:p w:rsidR="0009504D" w:rsidRDefault="0009504D" w:rsidP="00F75EEC">
      <w:pPr>
        <w:rPr>
          <w:rFonts w:ascii="Times" w:hAnsi="Times"/>
          <w:b/>
          <w:sz w:val="20"/>
          <w:szCs w:val="20"/>
        </w:rPr>
      </w:pPr>
    </w:p>
    <w:p w:rsidR="00F75EEC" w:rsidRPr="00F75EEC" w:rsidRDefault="00F77585" w:rsidP="00F75EEC">
      <w:pPr>
        <w:rPr>
          <w:rFonts w:ascii="Times" w:hAnsi="Times"/>
          <w:sz w:val="20"/>
          <w:szCs w:val="20"/>
        </w:rPr>
      </w:pPr>
      <w:r w:rsidRPr="00F75EEC">
        <w:rPr>
          <w:rFonts w:ascii="Times" w:hAnsi="Times"/>
          <w:b/>
          <w:sz w:val="20"/>
          <w:szCs w:val="20"/>
        </w:rPr>
        <w:t xml:space="preserve">One potential source of technical error contributing to </w:t>
      </w:r>
      <w:r w:rsidRPr="00F75EEC">
        <w:rPr>
          <w:rFonts w:ascii="Times" w:hAnsi="Times"/>
          <w:b/>
          <w:color w:val="0000FF"/>
          <w:sz w:val="20"/>
          <w:szCs w:val="20"/>
        </w:rPr>
        <w:t>Fig 3B is read alignment artifacts</w:t>
      </w:r>
      <w:r w:rsidRPr="00F75EEC">
        <w:rPr>
          <w:rFonts w:ascii="Times" w:hAnsi="Times"/>
          <w:b/>
          <w:sz w:val="20"/>
          <w:szCs w:val="20"/>
        </w:rPr>
        <w:t xml:space="preserve">. Were QC checks performed to ensure that all ASE and ASTR tests were done on </w:t>
      </w:r>
      <w:proofErr w:type="spellStart"/>
      <w:r w:rsidRPr="00F75EEC">
        <w:rPr>
          <w:rFonts w:ascii="Times" w:hAnsi="Times"/>
          <w:b/>
          <w:sz w:val="20"/>
          <w:szCs w:val="20"/>
        </w:rPr>
        <w:t>SNPs</w:t>
      </w:r>
      <w:proofErr w:type="spellEnd"/>
      <w:r w:rsidRPr="00F75EEC">
        <w:rPr>
          <w:rFonts w:ascii="Times" w:hAnsi="Times"/>
          <w:b/>
          <w:sz w:val="20"/>
          <w:szCs w:val="20"/>
        </w:rPr>
        <w:t xml:space="preserve"> that are present in both the </w:t>
      </w:r>
      <w:proofErr w:type="spellStart"/>
      <w:r w:rsidRPr="00F75EEC">
        <w:rPr>
          <w:rFonts w:ascii="Times" w:hAnsi="Times"/>
          <w:b/>
          <w:sz w:val="20"/>
          <w:szCs w:val="20"/>
        </w:rPr>
        <w:t>RNASeq</w:t>
      </w:r>
      <w:proofErr w:type="spellEnd"/>
      <w:r w:rsidRPr="00F75EEC">
        <w:rPr>
          <w:rFonts w:ascii="Times" w:hAnsi="Times"/>
          <w:b/>
          <w:sz w:val="20"/>
          <w:szCs w:val="20"/>
        </w:rPr>
        <w:t xml:space="preserve"> and WGS data for that individual? Ideally the alignments would be performed against the person's individual genome, not </w:t>
      </w:r>
      <w:proofErr w:type="spellStart"/>
      <w:r w:rsidRPr="00F75EEC">
        <w:rPr>
          <w:rFonts w:ascii="Times" w:hAnsi="Times"/>
          <w:b/>
          <w:sz w:val="20"/>
          <w:szCs w:val="20"/>
        </w:rPr>
        <w:t>RefSeq</w:t>
      </w:r>
      <w:proofErr w:type="spellEnd"/>
      <w:r w:rsidRPr="00F75EEC">
        <w:rPr>
          <w:rFonts w:ascii="Times" w:hAnsi="Times"/>
          <w:b/>
          <w:sz w:val="20"/>
          <w:szCs w:val="20"/>
        </w:rPr>
        <w:t xml:space="preserve"> - does this have an impact on rare ASE annotation?</w:t>
      </w:r>
    </w:p>
    <w:p w:rsidR="00F75EEC" w:rsidRPr="00EE4FE4" w:rsidRDefault="00EE4FE4" w:rsidP="00EE4FE4">
      <w:pPr>
        <w:ind w:firstLine="720"/>
        <w:rPr>
          <w:rFonts w:ascii="Times" w:hAnsi="Times"/>
          <w:sz w:val="20"/>
          <w:szCs w:val="20"/>
        </w:rPr>
      </w:pPr>
      <w:r w:rsidRPr="00EE4FE4">
        <w:rPr>
          <w:rFonts w:ascii="Times" w:hAnsi="Times"/>
          <w:sz w:val="20"/>
          <w:szCs w:val="20"/>
        </w:rPr>
        <w:t xml:space="preserve">We fully agree that allelic mapping bias is an important issue in </w:t>
      </w:r>
      <w:proofErr w:type="spellStart"/>
      <w:r w:rsidRPr="00EE4FE4">
        <w:rPr>
          <w:rFonts w:ascii="Times" w:hAnsi="Times"/>
          <w:sz w:val="20"/>
          <w:szCs w:val="20"/>
        </w:rPr>
        <w:t>RNAseq</w:t>
      </w:r>
      <w:proofErr w:type="spellEnd"/>
      <w:r w:rsidRPr="00EE4FE4">
        <w:rPr>
          <w:rFonts w:ascii="Times" w:hAnsi="Times"/>
          <w:sz w:val="20"/>
          <w:szCs w:val="20"/>
        </w:rPr>
        <w:t xml:space="preserve">. </w:t>
      </w:r>
      <w:r w:rsidR="00F75EEC" w:rsidRPr="00EE4FE4">
        <w:rPr>
          <w:rFonts w:ascii="Times" w:hAnsi="Times"/>
          <w:sz w:val="20"/>
          <w:szCs w:val="20"/>
        </w:rPr>
        <w:t>We have actually done a substantial amount of work to address this issue</w:t>
      </w:r>
      <w:r w:rsidR="0009504D" w:rsidRPr="00EE4FE4">
        <w:rPr>
          <w:rFonts w:ascii="Times" w:hAnsi="Times"/>
          <w:sz w:val="20"/>
          <w:szCs w:val="20"/>
        </w:rPr>
        <w:t xml:space="preserve"> by simulating mapping bias of all 1000 Genomes variants, and w</w:t>
      </w:r>
      <w:r w:rsidR="00F75EEC" w:rsidRPr="00EE4FE4">
        <w:rPr>
          <w:rFonts w:ascii="Times" w:hAnsi="Times"/>
          <w:sz w:val="20"/>
          <w:szCs w:val="20"/>
        </w:rPr>
        <w:t xml:space="preserve">e </w:t>
      </w:r>
      <w:r w:rsidR="0009504D" w:rsidRPr="00EE4FE4">
        <w:rPr>
          <w:rFonts w:ascii="Times" w:hAnsi="Times"/>
          <w:sz w:val="20"/>
          <w:szCs w:val="20"/>
        </w:rPr>
        <w:t>will add</w:t>
      </w:r>
      <w:r w:rsidR="00F75EEC" w:rsidRPr="00EE4FE4">
        <w:rPr>
          <w:rFonts w:ascii="Times" w:hAnsi="Times"/>
          <w:sz w:val="20"/>
          <w:szCs w:val="20"/>
        </w:rPr>
        <w:t xml:space="preserve"> a</w:t>
      </w:r>
      <w:r w:rsidR="0009504D" w:rsidRPr="00EE4FE4">
        <w:rPr>
          <w:rFonts w:ascii="Times" w:hAnsi="Times"/>
          <w:sz w:val="20"/>
          <w:szCs w:val="20"/>
        </w:rPr>
        <w:t xml:space="preserve"> section about this </w:t>
      </w:r>
      <w:r w:rsidR="00F75EEC" w:rsidRPr="00EE4FE4">
        <w:rPr>
          <w:rFonts w:ascii="Times" w:hAnsi="Times"/>
          <w:sz w:val="20"/>
          <w:szCs w:val="20"/>
        </w:rPr>
        <w:t xml:space="preserve">in the Supplementary Methods. In ASE analysis, we exclude about 12% of variants that we consider unreliable due to mapping issues, and in all the remaining data we use only sites where both alleles are observed in </w:t>
      </w:r>
      <w:proofErr w:type="spellStart"/>
      <w:r w:rsidR="00F75EEC" w:rsidRPr="00EE4FE4">
        <w:rPr>
          <w:rFonts w:ascii="Times" w:hAnsi="Times"/>
          <w:sz w:val="20"/>
          <w:szCs w:val="20"/>
        </w:rPr>
        <w:t>RNAseq</w:t>
      </w:r>
      <w:proofErr w:type="spellEnd"/>
      <w:r w:rsidR="00F75EEC" w:rsidRPr="00EE4FE4">
        <w:rPr>
          <w:rFonts w:ascii="Times" w:hAnsi="Times"/>
          <w:sz w:val="20"/>
          <w:szCs w:val="20"/>
        </w:rPr>
        <w:t xml:space="preserve"> data.</w:t>
      </w:r>
    </w:p>
    <w:p w:rsidR="00F75EEC" w:rsidRDefault="00F75EEC" w:rsidP="00F75EEC">
      <w:pPr>
        <w:rPr>
          <w:rFonts w:ascii="Times" w:hAnsi="Times"/>
          <w:sz w:val="20"/>
          <w:szCs w:val="20"/>
        </w:rPr>
      </w:pPr>
    </w:p>
    <w:p w:rsidR="00F75EEC" w:rsidRPr="0009504D" w:rsidRDefault="00F77585" w:rsidP="00F75EEC">
      <w:pPr>
        <w:rPr>
          <w:rFonts w:ascii="Times" w:hAnsi="Times"/>
          <w:sz w:val="20"/>
          <w:szCs w:val="20"/>
        </w:rPr>
      </w:pPr>
      <w:r w:rsidRPr="00F75EEC">
        <w:rPr>
          <w:rFonts w:ascii="Times" w:hAnsi="Times"/>
          <w:b/>
          <w:color w:val="0000FF"/>
          <w:sz w:val="20"/>
          <w:szCs w:val="20"/>
        </w:rPr>
        <w:t>Fig 3c</w:t>
      </w:r>
      <w:r w:rsidRPr="0009504D">
        <w:rPr>
          <w:rFonts w:ascii="Times" w:hAnsi="Times"/>
          <w:b/>
          <w:color w:val="0000FF"/>
          <w:sz w:val="20"/>
          <w:szCs w:val="20"/>
        </w:rPr>
        <w:t xml:space="preserve"> shows that ASTS tend to be enriched in </w:t>
      </w:r>
      <w:proofErr w:type="spellStart"/>
      <w:r w:rsidRPr="0009504D">
        <w:rPr>
          <w:rFonts w:ascii="Times" w:hAnsi="Times"/>
          <w:b/>
          <w:color w:val="0000FF"/>
          <w:sz w:val="20"/>
          <w:szCs w:val="20"/>
        </w:rPr>
        <w:t>introns</w:t>
      </w:r>
      <w:proofErr w:type="spellEnd"/>
      <w:r w:rsidRPr="0009504D">
        <w:rPr>
          <w:rFonts w:ascii="Times" w:hAnsi="Times"/>
          <w:b/>
          <w:color w:val="0000FF"/>
          <w:sz w:val="20"/>
          <w:szCs w:val="20"/>
        </w:rPr>
        <w:t xml:space="preserve"> and 3' UTR whereas ASE are </w:t>
      </w:r>
      <w:r w:rsidRPr="00C02AE9">
        <w:rPr>
          <w:rFonts w:ascii="Times" w:hAnsi="Times"/>
          <w:b/>
          <w:color w:val="0000FF"/>
          <w:sz w:val="20"/>
          <w:szCs w:val="20"/>
        </w:rPr>
        <w:t>relatively enriched in splicing regions</w:t>
      </w:r>
      <w:r w:rsidRPr="00C02AE9">
        <w:rPr>
          <w:rFonts w:ascii="Times" w:hAnsi="Times"/>
          <w:b/>
          <w:sz w:val="20"/>
          <w:szCs w:val="20"/>
        </w:rPr>
        <w:t>, contrary to what I would expect. Please discuss.</w:t>
      </w:r>
    </w:p>
    <w:p w:rsidR="00F75EEC" w:rsidRPr="00C02AE9" w:rsidRDefault="0063449C" w:rsidP="00C02AE9">
      <w:pPr>
        <w:ind w:firstLine="720"/>
        <w:rPr>
          <w:rFonts w:ascii="Times" w:hAnsi="Times"/>
          <w:sz w:val="20"/>
          <w:szCs w:val="20"/>
        </w:rPr>
      </w:pPr>
      <w:r>
        <w:rPr>
          <w:rFonts w:ascii="Times" w:hAnsi="Times"/>
          <w:sz w:val="20"/>
          <w:szCs w:val="20"/>
        </w:rPr>
        <w:t xml:space="preserve">We first found this surprising as well, but this pattern actually makes sense when considering the fact that we are only assessing the reads that cover a particular site. </w:t>
      </w:r>
      <w:r w:rsidR="00C02AE9">
        <w:rPr>
          <w:rFonts w:ascii="Times" w:hAnsi="Times"/>
          <w:sz w:val="20"/>
          <w:szCs w:val="20"/>
        </w:rPr>
        <w:t xml:space="preserve">Over 16 reads of coverage over fully </w:t>
      </w:r>
      <w:proofErr w:type="spellStart"/>
      <w:r w:rsidR="00C02AE9">
        <w:rPr>
          <w:rFonts w:ascii="Times" w:hAnsi="Times"/>
          <w:sz w:val="20"/>
          <w:szCs w:val="20"/>
        </w:rPr>
        <w:t>intronic</w:t>
      </w:r>
      <w:proofErr w:type="spellEnd"/>
      <w:r w:rsidR="00C02AE9">
        <w:rPr>
          <w:rFonts w:ascii="Times" w:hAnsi="Times"/>
          <w:sz w:val="20"/>
          <w:szCs w:val="20"/>
        </w:rPr>
        <w:t xml:space="preserve"> sites is rather unusual, and can be due to rare </w:t>
      </w:r>
      <w:proofErr w:type="spellStart"/>
      <w:r w:rsidR="00C02AE9">
        <w:rPr>
          <w:rFonts w:ascii="Times" w:hAnsi="Times"/>
          <w:sz w:val="20"/>
          <w:szCs w:val="20"/>
        </w:rPr>
        <w:t>intron</w:t>
      </w:r>
      <w:proofErr w:type="spellEnd"/>
      <w:r w:rsidR="00C02AE9">
        <w:rPr>
          <w:rFonts w:ascii="Times" w:hAnsi="Times"/>
          <w:sz w:val="20"/>
          <w:szCs w:val="20"/>
        </w:rPr>
        <w:t xml:space="preserve"> retention effects or </w:t>
      </w:r>
      <w:proofErr w:type="spellStart"/>
      <w:r w:rsidR="00C02AE9">
        <w:rPr>
          <w:rFonts w:ascii="Times" w:hAnsi="Times"/>
          <w:sz w:val="20"/>
          <w:szCs w:val="20"/>
        </w:rPr>
        <w:t>unannotated</w:t>
      </w:r>
      <w:proofErr w:type="spellEnd"/>
      <w:r w:rsidR="00C02AE9">
        <w:rPr>
          <w:rFonts w:ascii="Times" w:hAnsi="Times"/>
          <w:sz w:val="20"/>
          <w:szCs w:val="20"/>
        </w:rPr>
        <w:t xml:space="preserve"> </w:t>
      </w:r>
      <w:proofErr w:type="spellStart"/>
      <w:r w:rsidR="00C02AE9">
        <w:rPr>
          <w:rFonts w:ascii="Times" w:hAnsi="Times"/>
          <w:sz w:val="20"/>
          <w:szCs w:val="20"/>
        </w:rPr>
        <w:t>exons</w:t>
      </w:r>
      <w:proofErr w:type="spellEnd"/>
      <w:r>
        <w:rPr>
          <w:rFonts w:ascii="Times" w:hAnsi="Times"/>
          <w:sz w:val="20"/>
          <w:szCs w:val="20"/>
        </w:rPr>
        <w:t>, both</w:t>
      </w:r>
      <w:r w:rsidR="00C02AE9">
        <w:rPr>
          <w:rFonts w:ascii="Times" w:hAnsi="Times"/>
          <w:sz w:val="20"/>
          <w:szCs w:val="20"/>
        </w:rPr>
        <w:t xml:space="preserve"> with unusual splicing </w:t>
      </w:r>
      <w:r>
        <w:rPr>
          <w:rFonts w:ascii="Times" w:hAnsi="Times"/>
          <w:sz w:val="20"/>
          <w:szCs w:val="20"/>
        </w:rPr>
        <w:t xml:space="preserve">easily </w:t>
      </w:r>
      <w:r w:rsidR="00C02AE9">
        <w:rPr>
          <w:rFonts w:ascii="Times" w:hAnsi="Times"/>
          <w:sz w:val="20"/>
          <w:szCs w:val="20"/>
        </w:rPr>
        <w:t xml:space="preserve">leading to an ASTS signal. The ASTS signal in the 3’ end </w:t>
      </w:r>
      <w:r>
        <w:rPr>
          <w:rFonts w:ascii="Times" w:hAnsi="Times"/>
          <w:sz w:val="20"/>
          <w:szCs w:val="20"/>
        </w:rPr>
        <w:t xml:space="preserve">is less surprising knowing the widespread variation in 3’ ends of transcripts. Splice site variants </w:t>
      </w:r>
      <w:r w:rsidR="0086711C">
        <w:rPr>
          <w:rFonts w:ascii="Times" w:hAnsi="Times"/>
          <w:sz w:val="20"/>
          <w:szCs w:val="20"/>
        </w:rPr>
        <w:t xml:space="preserve">are an interesting case; for example, let’s consider for example a </w:t>
      </w:r>
      <w:proofErr w:type="spellStart"/>
      <w:r w:rsidR="0086711C">
        <w:rPr>
          <w:rFonts w:ascii="Times" w:hAnsi="Times"/>
          <w:sz w:val="20"/>
          <w:szCs w:val="20"/>
        </w:rPr>
        <w:t>nonreference</w:t>
      </w:r>
      <w:proofErr w:type="spellEnd"/>
      <w:r w:rsidR="0086711C">
        <w:rPr>
          <w:rFonts w:ascii="Times" w:hAnsi="Times"/>
          <w:sz w:val="20"/>
          <w:szCs w:val="20"/>
        </w:rPr>
        <w:t xml:space="preserve"> allele </w:t>
      </w:r>
      <w:r>
        <w:rPr>
          <w:rFonts w:ascii="Times" w:hAnsi="Times"/>
          <w:sz w:val="20"/>
          <w:szCs w:val="20"/>
        </w:rPr>
        <w:t xml:space="preserve">that </w:t>
      </w:r>
      <w:r w:rsidR="0086711C">
        <w:rPr>
          <w:rFonts w:ascii="Times" w:hAnsi="Times"/>
          <w:sz w:val="20"/>
          <w:szCs w:val="20"/>
        </w:rPr>
        <w:t xml:space="preserve">decreases splicing efficiency by 60%. In this situation, 60% of </w:t>
      </w:r>
      <w:proofErr w:type="spellStart"/>
      <w:r w:rsidR="0086711C">
        <w:rPr>
          <w:rFonts w:ascii="Times" w:hAnsi="Times"/>
          <w:sz w:val="20"/>
          <w:szCs w:val="20"/>
        </w:rPr>
        <w:t>nonref</w:t>
      </w:r>
      <w:proofErr w:type="spellEnd"/>
      <w:r w:rsidR="0086711C">
        <w:rPr>
          <w:rFonts w:ascii="Times" w:hAnsi="Times"/>
          <w:sz w:val="20"/>
          <w:szCs w:val="20"/>
        </w:rPr>
        <w:t xml:space="preserve"> transcripts would skip the </w:t>
      </w:r>
      <w:proofErr w:type="spellStart"/>
      <w:r w:rsidR="0086711C">
        <w:rPr>
          <w:rFonts w:ascii="Times" w:hAnsi="Times"/>
          <w:sz w:val="20"/>
          <w:szCs w:val="20"/>
        </w:rPr>
        <w:t>exon</w:t>
      </w:r>
      <w:proofErr w:type="spellEnd"/>
      <w:r w:rsidR="0086711C">
        <w:rPr>
          <w:rFonts w:ascii="Times" w:hAnsi="Times"/>
          <w:sz w:val="20"/>
          <w:szCs w:val="20"/>
        </w:rPr>
        <w:t xml:space="preserve"> or undergo NMD, leading to a strong ASE signal over the splice site – however, the remaining 40% of the reads over the splice site that we would assess for ASTS would have the normal splicing pattern, without ASTS over this site. </w:t>
      </w:r>
      <w:r w:rsidR="00F77585" w:rsidRPr="00C02AE9">
        <w:rPr>
          <w:rFonts w:ascii="Times" w:hAnsi="Times"/>
          <w:sz w:val="20"/>
          <w:szCs w:val="20"/>
        </w:rPr>
        <w:br/>
      </w:r>
    </w:p>
    <w:p w:rsidR="00F75EEC" w:rsidRPr="0009504D" w:rsidRDefault="00F77585" w:rsidP="00F75EEC">
      <w:pPr>
        <w:rPr>
          <w:rFonts w:ascii="Times" w:hAnsi="Times"/>
          <w:b/>
          <w:sz w:val="20"/>
          <w:szCs w:val="20"/>
        </w:rPr>
      </w:pPr>
      <w:r w:rsidRPr="0009504D">
        <w:rPr>
          <w:rFonts w:ascii="Times" w:hAnsi="Times"/>
          <w:b/>
          <w:sz w:val="20"/>
          <w:szCs w:val="20"/>
        </w:rPr>
        <w:t xml:space="preserve">What is the </w:t>
      </w:r>
      <w:r w:rsidRPr="0009504D">
        <w:rPr>
          <w:rFonts w:ascii="Times" w:hAnsi="Times"/>
          <w:b/>
          <w:color w:val="0000FF"/>
          <w:sz w:val="20"/>
          <w:szCs w:val="20"/>
        </w:rPr>
        <w:t xml:space="preserve">average read depth </w:t>
      </w:r>
      <w:r w:rsidRPr="0009504D">
        <w:rPr>
          <w:rFonts w:ascii="Times" w:hAnsi="Times"/>
          <w:b/>
          <w:sz w:val="20"/>
          <w:szCs w:val="20"/>
        </w:rPr>
        <w:t xml:space="preserve">of the 1000G data? </w:t>
      </w:r>
    </w:p>
    <w:p w:rsidR="00F75EEC" w:rsidRPr="0086711C" w:rsidRDefault="00F75EEC" w:rsidP="0086711C">
      <w:pPr>
        <w:ind w:firstLine="720"/>
        <w:rPr>
          <w:rFonts w:ascii="Times" w:hAnsi="Times" w:cs="Times New Roman"/>
          <w:sz w:val="20"/>
          <w:szCs w:val="20"/>
        </w:rPr>
      </w:pPr>
      <w:r w:rsidRPr="0086711C">
        <w:rPr>
          <w:rFonts w:ascii="Times" w:hAnsi="Times"/>
          <w:sz w:val="20"/>
          <w:szCs w:val="20"/>
        </w:rPr>
        <w:t>We assume that the reviewer is referring to the genotype data. For the low-coverage sequencing of the who</w:t>
      </w:r>
      <w:r w:rsidR="0009504D" w:rsidRPr="0086711C">
        <w:rPr>
          <w:rFonts w:ascii="Times" w:hAnsi="Times"/>
          <w:sz w:val="20"/>
          <w:szCs w:val="20"/>
        </w:rPr>
        <w:t xml:space="preserve">le genome the average depth is </w:t>
      </w:r>
      <w:r w:rsidR="0009504D" w:rsidRPr="0086711C">
        <w:rPr>
          <w:rFonts w:ascii="Times" w:hAnsi="Times"/>
          <w:color w:val="FF0000"/>
          <w:sz w:val="20"/>
          <w:szCs w:val="20"/>
        </w:rPr>
        <w:t>X</w:t>
      </w:r>
      <w:r w:rsidR="0009504D" w:rsidRPr="0086711C">
        <w:rPr>
          <w:rFonts w:ascii="Times" w:hAnsi="Times"/>
          <w:sz w:val="20"/>
          <w:szCs w:val="20"/>
        </w:rPr>
        <w:t xml:space="preserve">x, and for </w:t>
      </w:r>
      <w:proofErr w:type="spellStart"/>
      <w:r w:rsidR="0009504D" w:rsidRPr="0086711C">
        <w:rPr>
          <w:rFonts w:ascii="Times" w:hAnsi="Times"/>
          <w:sz w:val="20"/>
          <w:szCs w:val="20"/>
        </w:rPr>
        <w:t>exomes</w:t>
      </w:r>
      <w:proofErr w:type="spellEnd"/>
      <w:r w:rsidR="0009504D" w:rsidRPr="0086711C">
        <w:rPr>
          <w:rFonts w:ascii="Times" w:hAnsi="Times"/>
          <w:sz w:val="20"/>
          <w:szCs w:val="20"/>
        </w:rPr>
        <w:t xml:space="preserve"> it is </w:t>
      </w:r>
      <w:proofErr w:type="spellStart"/>
      <w:r w:rsidR="0009504D" w:rsidRPr="0086711C">
        <w:rPr>
          <w:rFonts w:ascii="Times" w:hAnsi="Times"/>
          <w:color w:val="FF0000"/>
          <w:sz w:val="20"/>
          <w:szCs w:val="20"/>
        </w:rPr>
        <w:t>Y</w:t>
      </w:r>
      <w:r w:rsidRPr="0086711C">
        <w:rPr>
          <w:rFonts w:ascii="Times" w:hAnsi="Times"/>
          <w:sz w:val="20"/>
          <w:szCs w:val="20"/>
        </w:rPr>
        <w:t>x</w:t>
      </w:r>
      <w:proofErr w:type="spellEnd"/>
      <w:r w:rsidRPr="0086711C">
        <w:rPr>
          <w:rFonts w:ascii="Times" w:hAnsi="Times"/>
          <w:sz w:val="20"/>
          <w:szCs w:val="20"/>
        </w:rPr>
        <w:t xml:space="preserve">. </w:t>
      </w:r>
    </w:p>
    <w:p w:rsidR="00AE52E7" w:rsidRDefault="00F75EEC" w:rsidP="00F75EEC">
      <w:pPr>
        <w:rPr>
          <w:rFonts w:ascii="Times" w:hAnsi="Times"/>
          <w:b/>
          <w:sz w:val="20"/>
          <w:szCs w:val="20"/>
        </w:rPr>
      </w:pPr>
      <w:r>
        <w:rPr>
          <w:rFonts w:ascii="Times" w:hAnsi="Times"/>
          <w:sz w:val="20"/>
          <w:szCs w:val="20"/>
        </w:rPr>
        <w:br/>
      </w:r>
      <w:r w:rsidR="00F77585" w:rsidRPr="00F75EEC">
        <w:rPr>
          <w:rFonts w:ascii="Times" w:hAnsi="Times"/>
          <w:b/>
          <w:color w:val="0000FF"/>
          <w:sz w:val="20"/>
          <w:szCs w:val="20"/>
        </w:rPr>
        <w:t xml:space="preserve">Which FDR method was used throughout </w:t>
      </w:r>
      <w:r w:rsidR="00F77585" w:rsidRPr="00F75EEC">
        <w:rPr>
          <w:rFonts w:ascii="Times" w:hAnsi="Times"/>
          <w:b/>
          <w:sz w:val="20"/>
          <w:szCs w:val="20"/>
        </w:rPr>
        <w:t xml:space="preserve">- some figures refer to Pi0 estimates, suggesting q-value analysis, but I suspect </w:t>
      </w:r>
      <w:proofErr w:type="spellStart"/>
      <w:r w:rsidR="00F77585" w:rsidRPr="00F75EEC">
        <w:rPr>
          <w:rFonts w:ascii="Times" w:hAnsi="Times"/>
          <w:b/>
          <w:sz w:val="20"/>
          <w:szCs w:val="20"/>
        </w:rPr>
        <w:t>Benjamini</w:t>
      </w:r>
      <w:proofErr w:type="spellEnd"/>
      <w:r w:rsidR="00F77585" w:rsidRPr="00F75EEC">
        <w:rPr>
          <w:rFonts w:ascii="Times" w:hAnsi="Times"/>
          <w:b/>
          <w:sz w:val="20"/>
          <w:szCs w:val="20"/>
        </w:rPr>
        <w:t>-Hochberg FDR has been used.</w:t>
      </w:r>
    </w:p>
    <w:p w:rsidR="00AE52E7" w:rsidRPr="00AE52E7" w:rsidRDefault="00AE52E7" w:rsidP="0009504D">
      <w:pPr>
        <w:pStyle w:val="ListParagraph"/>
        <w:rPr>
          <w:rFonts w:ascii="Times" w:hAnsi="Times" w:cs="Times New Roman"/>
          <w:sz w:val="20"/>
          <w:szCs w:val="20"/>
        </w:rPr>
      </w:pPr>
      <w:r w:rsidRPr="00AE52E7">
        <w:rPr>
          <w:rFonts w:ascii="Times" w:hAnsi="Times"/>
          <w:sz w:val="20"/>
          <w:szCs w:val="20"/>
        </w:rPr>
        <w:t>In QTL analysis we</w:t>
      </w:r>
      <w:r>
        <w:rPr>
          <w:rFonts w:ascii="Times" w:hAnsi="Times"/>
          <w:sz w:val="20"/>
          <w:szCs w:val="20"/>
        </w:rPr>
        <w:t xml:space="preserve"> used permutations</w:t>
      </w:r>
      <w:r w:rsidR="0009504D">
        <w:rPr>
          <w:rFonts w:ascii="Times" w:hAnsi="Times"/>
          <w:sz w:val="20"/>
          <w:szCs w:val="20"/>
        </w:rPr>
        <w:t xml:space="preserve">. </w:t>
      </w:r>
      <w:r w:rsidR="0009504D" w:rsidRPr="0009504D">
        <w:rPr>
          <w:rFonts w:ascii="Times" w:hAnsi="Times"/>
          <w:color w:val="FF0000"/>
          <w:sz w:val="20"/>
          <w:szCs w:val="20"/>
        </w:rPr>
        <w:t xml:space="preserve">Need to check others. </w:t>
      </w:r>
    </w:p>
    <w:p w:rsidR="00AE52E7" w:rsidRPr="00AE52E7" w:rsidRDefault="00AE52E7" w:rsidP="00AE52E7">
      <w:pPr>
        <w:rPr>
          <w:rFonts w:ascii="Times" w:hAnsi="Times" w:cs="Times New Roman"/>
          <w:sz w:val="20"/>
          <w:szCs w:val="20"/>
        </w:rPr>
      </w:pPr>
    </w:p>
    <w:p w:rsidR="00AE52E7" w:rsidRPr="0009504D" w:rsidRDefault="00F77585" w:rsidP="00AE52E7">
      <w:pPr>
        <w:rPr>
          <w:rFonts w:ascii="Times" w:hAnsi="Times"/>
          <w:sz w:val="20"/>
          <w:szCs w:val="20"/>
        </w:rPr>
      </w:pPr>
      <w:r w:rsidRPr="00AE52E7">
        <w:rPr>
          <w:rFonts w:ascii="Times" w:hAnsi="Times"/>
          <w:b/>
          <w:sz w:val="20"/>
          <w:szCs w:val="20"/>
        </w:rPr>
        <w:t xml:space="preserve">This is a lot of critique, but there is a lot to review. I just want to close by complementing the authors, and emphasizing that the criticisms are intended to assist in accessibility for a wide audience. In writing this review, it become apparent to me that my major recommendation for the paper is to </w:t>
      </w:r>
      <w:r w:rsidRPr="00AE52E7">
        <w:rPr>
          <w:rFonts w:ascii="Times" w:hAnsi="Times"/>
          <w:b/>
          <w:color w:val="0000FF"/>
          <w:sz w:val="20"/>
          <w:szCs w:val="20"/>
        </w:rPr>
        <w:t>seriously consider concentrating on just the few main biological issues and provide more evidence and analysis, while dropping the references to half a dozen other topics that really belong in other papers.</w:t>
      </w:r>
      <w:r w:rsidRPr="00AE52E7">
        <w:rPr>
          <w:rFonts w:ascii="Times" w:hAnsi="Times"/>
          <w:b/>
          <w:sz w:val="20"/>
          <w:szCs w:val="20"/>
        </w:rPr>
        <w:t xml:space="preserve"> I don't feel strongly about this - it is all interesting - but there is some frustration with strong claims that are probably true but could</w:t>
      </w:r>
      <w:r w:rsidRPr="0009504D">
        <w:rPr>
          <w:rFonts w:ascii="Times" w:hAnsi="Times"/>
          <w:b/>
          <w:sz w:val="20"/>
          <w:szCs w:val="20"/>
        </w:rPr>
        <w:t xml:space="preserve"> be supported with a sense of robustness to methodology for a subset of the data.</w:t>
      </w:r>
    </w:p>
    <w:p w:rsidR="00AE52E7" w:rsidRPr="0009504D" w:rsidRDefault="00AE52E7" w:rsidP="0009504D">
      <w:pPr>
        <w:pStyle w:val="ListParagraph"/>
        <w:rPr>
          <w:rFonts w:ascii="Times" w:hAnsi="Times"/>
          <w:color w:val="FF0000"/>
          <w:sz w:val="20"/>
          <w:szCs w:val="20"/>
        </w:rPr>
      </w:pPr>
      <w:r w:rsidRPr="0009504D">
        <w:rPr>
          <w:rFonts w:ascii="Times" w:hAnsi="Times"/>
          <w:color w:val="FF0000"/>
          <w:sz w:val="20"/>
          <w:szCs w:val="20"/>
        </w:rPr>
        <w:t xml:space="preserve">Should we drop RNA editing, soft splicing and fusion genes? </w:t>
      </w:r>
    </w:p>
    <w:p w:rsidR="00AE52E7" w:rsidRPr="0009504D" w:rsidRDefault="00AE52E7" w:rsidP="00AE52E7">
      <w:pPr>
        <w:rPr>
          <w:rFonts w:ascii="Times" w:hAnsi="Times"/>
          <w:color w:val="FF0000"/>
          <w:sz w:val="20"/>
          <w:szCs w:val="20"/>
        </w:rPr>
      </w:pPr>
    </w:p>
    <w:p w:rsidR="0009504D" w:rsidRDefault="0009504D" w:rsidP="00AE52E7">
      <w:pPr>
        <w:rPr>
          <w:rFonts w:ascii="Times" w:hAnsi="Times"/>
          <w:sz w:val="20"/>
          <w:szCs w:val="20"/>
        </w:rPr>
      </w:pPr>
    </w:p>
    <w:p w:rsidR="0009504D" w:rsidRDefault="0009504D" w:rsidP="00AE52E7">
      <w:pPr>
        <w:rPr>
          <w:rFonts w:ascii="Times" w:hAnsi="Times"/>
          <w:b/>
          <w:sz w:val="20"/>
          <w:szCs w:val="20"/>
        </w:rPr>
      </w:pPr>
      <w:r w:rsidRPr="0009504D">
        <w:rPr>
          <w:rFonts w:ascii="Times" w:hAnsi="Times"/>
          <w:b/>
          <w:sz w:val="20"/>
          <w:szCs w:val="20"/>
          <w:u w:val="single"/>
        </w:rPr>
        <w:t>REVIEWER #3</w:t>
      </w:r>
      <w:r w:rsidR="00F77585" w:rsidRPr="0009504D">
        <w:rPr>
          <w:rFonts w:ascii="Times" w:hAnsi="Times"/>
          <w:b/>
          <w:sz w:val="20"/>
          <w:szCs w:val="20"/>
          <w:u w:val="single"/>
        </w:rPr>
        <w:t>:</w:t>
      </w:r>
      <w:r w:rsidR="00F77585" w:rsidRPr="0009504D">
        <w:rPr>
          <w:rFonts w:ascii="Times" w:hAnsi="Times"/>
          <w:b/>
          <w:sz w:val="20"/>
          <w:szCs w:val="20"/>
          <w:u w:val="single"/>
        </w:rPr>
        <w:br/>
      </w:r>
      <w:r w:rsidR="00F77585" w:rsidRPr="00AE52E7">
        <w:rPr>
          <w:rFonts w:ascii="Times" w:hAnsi="Times"/>
          <w:sz w:val="20"/>
          <w:szCs w:val="20"/>
        </w:rPr>
        <w:br/>
      </w:r>
      <w:r w:rsidR="00F77585" w:rsidRPr="00AE52E7">
        <w:rPr>
          <w:rFonts w:ascii="Times" w:hAnsi="Times"/>
          <w:b/>
          <w:sz w:val="20"/>
          <w:szCs w:val="20"/>
        </w:rPr>
        <w:t>This paper provides a comprehensive analysis of human genetic variability. The authors acquired deep coverage RNA-</w:t>
      </w:r>
      <w:proofErr w:type="spellStart"/>
      <w:r w:rsidR="00F77585" w:rsidRPr="00AE52E7">
        <w:rPr>
          <w:rFonts w:ascii="Times" w:hAnsi="Times"/>
          <w:b/>
          <w:sz w:val="20"/>
          <w:szCs w:val="20"/>
        </w:rPr>
        <w:t>Seq</w:t>
      </w:r>
      <w:proofErr w:type="spellEnd"/>
      <w:r w:rsidR="00F77585" w:rsidRPr="00AE52E7">
        <w:rPr>
          <w:rFonts w:ascii="Times" w:hAnsi="Times"/>
          <w:b/>
          <w:sz w:val="20"/>
          <w:szCs w:val="20"/>
        </w:rPr>
        <w:t xml:space="preserve"> data from 465 individual samples covering 5 populations of the 1000 Genomes project and carried out intensive </w:t>
      </w:r>
      <w:proofErr w:type="spellStart"/>
      <w:r w:rsidR="00F77585" w:rsidRPr="00AE52E7">
        <w:rPr>
          <w:rFonts w:ascii="Times" w:hAnsi="Times"/>
          <w:b/>
          <w:sz w:val="20"/>
          <w:szCs w:val="20"/>
        </w:rPr>
        <w:t>transcriptome</w:t>
      </w:r>
      <w:proofErr w:type="spellEnd"/>
      <w:r w:rsidR="00F77585" w:rsidRPr="00AE52E7">
        <w:rPr>
          <w:rFonts w:ascii="Times" w:hAnsi="Times"/>
          <w:b/>
          <w:sz w:val="20"/>
          <w:szCs w:val="20"/>
        </w:rPr>
        <w:t xml:space="preserve"> and genotype comparisons within and across populations. Based on the reported statistics of the individual samples, libraries, and biological replicates, we can see the overall data quality is very good. With these data, authors explored transcription variation, </w:t>
      </w:r>
      <w:proofErr w:type="spellStart"/>
      <w:r w:rsidR="00F77585" w:rsidRPr="00AE52E7">
        <w:rPr>
          <w:rFonts w:ascii="Times" w:hAnsi="Times"/>
          <w:b/>
          <w:sz w:val="20"/>
          <w:szCs w:val="20"/>
        </w:rPr>
        <w:t>eQTL</w:t>
      </w:r>
      <w:proofErr w:type="spellEnd"/>
      <w:r w:rsidR="00F77585" w:rsidRPr="00AE52E7">
        <w:rPr>
          <w:rFonts w:ascii="Times" w:hAnsi="Times"/>
          <w:b/>
          <w:sz w:val="20"/>
          <w:szCs w:val="20"/>
        </w:rPr>
        <w:t xml:space="preserve"> and </w:t>
      </w:r>
      <w:proofErr w:type="spellStart"/>
      <w:r w:rsidR="00F77585" w:rsidRPr="00AE52E7">
        <w:rPr>
          <w:rFonts w:ascii="Times" w:hAnsi="Times"/>
          <w:b/>
          <w:sz w:val="20"/>
          <w:szCs w:val="20"/>
        </w:rPr>
        <w:t>trQTL</w:t>
      </w:r>
      <w:proofErr w:type="spellEnd"/>
      <w:r w:rsidR="00F77585" w:rsidRPr="00AE52E7">
        <w:rPr>
          <w:rFonts w:ascii="Times" w:hAnsi="Times"/>
          <w:b/>
          <w:sz w:val="20"/>
          <w:szCs w:val="20"/>
        </w:rPr>
        <w:t>, loss of function variants and identified some new loci as the causalities of phenotypes/diseases. Most methodologies adopted in this work were all recently developed. These methods tackled many known biases. However, there were still questions in need of clarifications.</w:t>
      </w:r>
      <w:r w:rsidR="00F77585" w:rsidRPr="00AE52E7">
        <w:rPr>
          <w:rFonts w:ascii="Times" w:hAnsi="Times"/>
          <w:b/>
          <w:sz w:val="20"/>
          <w:szCs w:val="20"/>
        </w:rPr>
        <w:br/>
      </w:r>
      <w:r w:rsidR="00F77585" w:rsidRPr="00AE52E7">
        <w:rPr>
          <w:rFonts w:ascii="Times" w:hAnsi="Times"/>
          <w:sz w:val="20"/>
          <w:szCs w:val="20"/>
        </w:rPr>
        <w:br/>
      </w:r>
      <w:r w:rsidR="00F77585" w:rsidRPr="00AE52E7">
        <w:rPr>
          <w:rFonts w:ascii="Times" w:hAnsi="Times"/>
          <w:b/>
          <w:sz w:val="20"/>
          <w:szCs w:val="20"/>
        </w:rPr>
        <w:t xml:space="preserve">My overall feeling on the manuscript is that this is certainly an interesting subject area connecting functional data to genome variation, and the paper represents a substantial dataset. I </w:t>
      </w:r>
      <w:r w:rsidR="00F77585" w:rsidRPr="00AE52E7">
        <w:rPr>
          <w:rFonts w:ascii="Times" w:hAnsi="Times"/>
          <w:b/>
          <w:color w:val="000000" w:themeColor="text1"/>
          <w:sz w:val="20"/>
          <w:szCs w:val="20"/>
        </w:rPr>
        <w:t xml:space="preserve">was quite excited to read it. I do believe it has merit. However I think it requires large revisions before being acceptable. In particular the authors have to address the question of what </w:t>
      </w:r>
      <w:r w:rsidR="00F77585" w:rsidRPr="0009504D">
        <w:rPr>
          <w:rFonts w:ascii="Times" w:hAnsi="Times"/>
          <w:b/>
          <w:color w:val="0000FF"/>
          <w:sz w:val="20"/>
          <w:szCs w:val="20"/>
        </w:rPr>
        <w:t>novelty</w:t>
      </w:r>
      <w:r w:rsidR="00F77585" w:rsidRPr="00AE52E7">
        <w:rPr>
          <w:rFonts w:ascii="Times" w:hAnsi="Times"/>
          <w:b/>
          <w:color w:val="000000" w:themeColor="text1"/>
          <w:sz w:val="20"/>
          <w:szCs w:val="20"/>
        </w:rPr>
        <w:t xml:space="preserve"> their analysis brings to this and they have to address a lot of </w:t>
      </w:r>
      <w:r w:rsidR="00F77585" w:rsidRPr="0009504D">
        <w:rPr>
          <w:rFonts w:ascii="Times" w:hAnsi="Times"/>
          <w:b/>
          <w:color w:val="0000FF"/>
          <w:sz w:val="20"/>
          <w:szCs w:val="20"/>
        </w:rPr>
        <w:t>technical RNA-</w:t>
      </w:r>
      <w:proofErr w:type="spellStart"/>
      <w:r w:rsidR="00F77585" w:rsidRPr="0009504D">
        <w:rPr>
          <w:rFonts w:ascii="Times" w:hAnsi="Times"/>
          <w:b/>
          <w:color w:val="0000FF"/>
          <w:sz w:val="20"/>
          <w:szCs w:val="20"/>
        </w:rPr>
        <w:t>seq</w:t>
      </w:r>
      <w:proofErr w:type="spellEnd"/>
      <w:r w:rsidR="00F77585" w:rsidRPr="0009504D">
        <w:rPr>
          <w:rFonts w:ascii="Times" w:hAnsi="Times"/>
          <w:b/>
          <w:color w:val="0000FF"/>
          <w:sz w:val="20"/>
          <w:szCs w:val="20"/>
        </w:rPr>
        <w:t xml:space="preserve"> processing issues</w:t>
      </w:r>
      <w:r w:rsidR="00F77585" w:rsidRPr="00AE52E7">
        <w:rPr>
          <w:rFonts w:ascii="Times" w:hAnsi="Times"/>
          <w:b/>
          <w:color w:val="000000" w:themeColor="text1"/>
          <w:sz w:val="20"/>
          <w:szCs w:val="20"/>
        </w:rPr>
        <w:t xml:space="preserve">, which I find fairly sloppily dealt with here. Again these are areas that I think can be fixed but </w:t>
      </w:r>
      <w:r w:rsidR="00F77585" w:rsidRPr="00AE52E7">
        <w:rPr>
          <w:rFonts w:ascii="Times" w:hAnsi="Times"/>
          <w:b/>
          <w:sz w:val="20"/>
          <w:szCs w:val="20"/>
        </w:rPr>
        <w:t>will require substantial recalculations. It is somewhat disappointing that the authors did not do this initially.</w:t>
      </w:r>
      <w:r w:rsidR="00F77585" w:rsidRPr="00AE52E7">
        <w:rPr>
          <w:rFonts w:ascii="Times" w:hAnsi="Times"/>
          <w:b/>
          <w:sz w:val="20"/>
          <w:szCs w:val="20"/>
        </w:rPr>
        <w:br/>
      </w:r>
      <w:r w:rsidR="00F77585" w:rsidRPr="00AE52E7">
        <w:rPr>
          <w:rFonts w:ascii="Times" w:hAnsi="Times"/>
          <w:sz w:val="20"/>
          <w:szCs w:val="20"/>
        </w:rPr>
        <w:br/>
      </w:r>
      <w:r w:rsidR="00F77585" w:rsidRPr="00AE52E7">
        <w:rPr>
          <w:rFonts w:ascii="Times" w:hAnsi="Times"/>
          <w:b/>
          <w:sz w:val="20"/>
          <w:szCs w:val="20"/>
        </w:rPr>
        <w:t xml:space="preserve">The fundamental issue with this paper as I see it is, what is new? Obviously one has about 10 times as much sequence RNA data as previously in the path-breaking </w:t>
      </w:r>
      <w:proofErr w:type="spellStart"/>
      <w:r w:rsidR="00F77585" w:rsidRPr="00AE52E7">
        <w:rPr>
          <w:rFonts w:ascii="Times" w:hAnsi="Times"/>
          <w:b/>
          <w:sz w:val="20"/>
          <w:szCs w:val="20"/>
        </w:rPr>
        <w:t>Pickrell</w:t>
      </w:r>
      <w:proofErr w:type="spellEnd"/>
      <w:r w:rsidR="00F77585" w:rsidRPr="00AE52E7">
        <w:rPr>
          <w:rFonts w:ascii="Times" w:hAnsi="Times"/>
          <w:b/>
          <w:sz w:val="20"/>
          <w:szCs w:val="20"/>
        </w:rPr>
        <w:t xml:space="preserve"> et al. and Montgomery et al. papers. A lot of data has been generated but </w:t>
      </w:r>
      <w:r w:rsidR="00F77585" w:rsidRPr="00AE52E7">
        <w:rPr>
          <w:rFonts w:ascii="Times" w:hAnsi="Times"/>
          <w:b/>
          <w:color w:val="0000FF"/>
          <w:sz w:val="20"/>
          <w:szCs w:val="20"/>
        </w:rPr>
        <w:t>what new results do we see</w:t>
      </w:r>
      <w:r w:rsidR="00F77585" w:rsidRPr="00AE52E7">
        <w:rPr>
          <w:rFonts w:ascii="Times" w:hAnsi="Times"/>
          <w:b/>
          <w:sz w:val="20"/>
          <w:szCs w:val="20"/>
        </w:rPr>
        <w:t xml:space="preserve">? The authors have to make this clear. It cannot just be simply that we find more </w:t>
      </w:r>
      <w:proofErr w:type="spellStart"/>
      <w:r w:rsidR="00F77585" w:rsidRPr="00AE52E7">
        <w:rPr>
          <w:rFonts w:ascii="Times" w:hAnsi="Times"/>
          <w:b/>
          <w:sz w:val="20"/>
          <w:szCs w:val="20"/>
        </w:rPr>
        <w:t>eQTLs</w:t>
      </w:r>
      <w:proofErr w:type="spellEnd"/>
      <w:r w:rsidR="00F77585" w:rsidRPr="00AE52E7">
        <w:rPr>
          <w:rFonts w:ascii="Times" w:hAnsi="Times"/>
          <w:b/>
          <w:sz w:val="20"/>
          <w:szCs w:val="20"/>
        </w:rPr>
        <w:t xml:space="preserve">. One really has to understand how all this data gives rise to </w:t>
      </w:r>
      <w:r w:rsidR="00F77585" w:rsidRPr="00AE52E7">
        <w:rPr>
          <w:rFonts w:ascii="Times" w:hAnsi="Times"/>
          <w:b/>
          <w:color w:val="0000FF"/>
          <w:sz w:val="20"/>
          <w:szCs w:val="20"/>
        </w:rPr>
        <w:t>new ideas</w:t>
      </w:r>
      <w:r w:rsidR="00F77585" w:rsidRPr="00AE52E7">
        <w:rPr>
          <w:rFonts w:ascii="Times" w:hAnsi="Times"/>
          <w:b/>
          <w:sz w:val="20"/>
          <w:szCs w:val="20"/>
        </w:rPr>
        <w:t>. I think the authors need to spend a considerable amount of text talking about how their current work qualitatively, not quantitatively, goes beyond previously published analyses, if, indeed, it actually does, with clear demonstration that the earlier results would not be possible with the smaller datasets.</w:t>
      </w:r>
    </w:p>
    <w:p w:rsidR="0009504D" w:rsidRDefault="0009504D" w:rsidP="0009504D">
      <w:pPr>
        <w:ind w:firstLine="720"/>
        <w:rPr>
          <w:rFonts w:ascii="Times" w:hAnsi="Times"/>
          <w:b/>
          <w:sz w:val="20"/>
          <w:szCs w:val="20"/>
        </w:rPr>
      </w:pPr>
      <w:r w:rsidRPr="0009504D">
        <w:rPr>
          <w:rFonts w:ascii="Times" w:hAnsi="Times"/>
          <w:sz w:val="20"/>
          <w:szCs w:val="20"/>
        </w:rPr>
        <w:t>We discuss the question of novelty value on Page 1 of this document.</w:t>
      </w:r>
      <w:r w:rsidR="00F77585" w:rsidRPr="00AE52E7">
        <w:rPr>
          <w:rFonts w:ascii="Times" w:hAnsi="Times"/>
          <w:b/>
          <w:sz w:val="20"/>
          <w:szCs w:val="20"/>
        </w:rPr>
        <w:br/>
      </w:r>
    </w:p>
    <w:p w:rsidR="00AE52E7" w:rsidRDefault="00F77585" w:rsidP="0009504D">
      <w:pPr>
        <w:rPr>
          <w:rFonts w:ascii="Times" w:hAnsi="Times"/>
          <w:sz w:val="20"/>
          <w:szCs w:val="20"/>
        </w:rPr>
      </w:pPr>
      <w:r w:rsidRPr="00AE52E7">
        <w:rPr>
          <w:rFonts w:ascii="Times" w:hAnsi="Times"/>
          <w:b/>
          <w:sz w:val="20"/>
          <w:szCs w:val="20"/>
        </w:rPr>
        <w:t xml:space="preserve">More to the point, the results are consistent with our understanding and expectations from human genetic variability studies. However, just because most results could be anticipated, it seems there is lack of thrilling discoveries from this wonderful data set. Also, some more work such as </w:t>
      </w:r>
      <w:r w:rsidRPr="00AE52E7">
        <w:rPr>
          <w:rFonts w:ascii="Times" w:hAnsi="Times"/>
          <w:b/>
          <w:color w:val="0000FF"/>
          <w:sz w:val="20"/>
          <w:szCs w:val="20"/>
        </w:rPr>
        <w:t>following up experiments to show the molecular/biochemical mechanisms of the discovered causal regulatory variants</w:t>
      </w:r>
      <w:r w:rsidRPr="00AE52E7">
        <w:rPr>
          <w:rFonts w:ascii="Times" w:hAnsi="Times"/>
          <w:b/>
          <w:sz w:val="20"/>
          <w:szCs w:val="20"/>
        </w:rPr>
        <w:t xml:space="preserve"> could add great value to this work.</w:t>
      </w:r>
    </w:p>
    <w:p w:rsidR="00AE52E7" w:rsidRPr="0009504D" w:rsidRDefault="0086711C" w:rsidP="0009504D">
      <w:pPr>
        <w:ind w:firstLine="720"/>
        <w:rPr>
          <w:rFonts w:ascii="Times" w:hAnsi="Times"/>
          <w:sz w:val="20"/>
          <w:szCs w:val="20"/>
        </w:rPr>
      </w:pPr>
      <w:r>
        <w:rPr>
          <w:rFonts w:ascii="Times" w:hAnsi="Times"/>
          <w:sz w:val="20"/>
          <w:szCs w:val="20"/>
        </w:rPr>
        <w:t>We chose</w:t>
      </w:r>
      <w:r w:rsidR="0009504D" w:rsidRPr="0009504D">
        <w:rPr>
          <w:rFonts w:ascii="Times" w:hAnsi="Times"/>
          <w:sz w:val="20"/>
          <w:szCs w:val="20"/>
        </w:rPr>
        <w:t xml:space="preserve"> not to do follow-up experiment</w:t>
      </w:r>
      <w:r>
        <w:rPr>
          <w:rFonts w:ascii="Times" w:hAnsi="Times"/>
          <w:sz w:val="20"/>
          <w:szCs w:val="20"/>
        </w:rPr>
        <w:t>s for this paper since it</w:t>
      </w:r>
      <w:r w:rsidR="0009504D" w:rsidRPr="0009504D">
        <w:rPr>
          <w:rFonts w:ascii="Times" w:hAnsi="Times"/>
          <w:sz w:val="20"/>
          <w:szCs w:val="20"/>
        </w:rPr>
        <w:t xml:space="preserve"> is complex enough with the current data set. The samples are available from </w:t>
      </w:r>
      <w:proofErr w:type="spellStart"/>
      <w:r w:rsidR="0009504D" w:rsidRPr="0009504D">
        <w:rPr>
          <w:rFonts w:ascii="Times" w:hAnsi="Times"/>
          <w:sz w:val="20"/>
          <w:szCs w:val="20"/>
        </w:rPr>
        <w:t>Coriell</w:t>
      </w:r>
      <w:proofErr w:type="spellEnd"/>
      <w:r w:rsidR="0009504D" w:rsidRPr="0009504D">
        <w:rPr>
          <w:rFonts w:ascii="Times" w:hAnsi="Times"/>
          <w:sz w:val="20"/>
          <w:szCs w:val="20"/>
        </w:rPr>
        <w:t xml:space="preserve"> and used by many laboratories, so </w:t>
      </w:r>
      <w:r>
        <w:rPr>
          <w:rFonts w:ascii="Times" w:hAnsi="Times"/>
          <w:sz w:val="20"/>
          <w:szCs w:val="20"/>
        </w:rPr>
        <w:t xml:space="preserve">in the future there will hopefully be additional </w:t>
      </w:r>
      <w:r w:rsidR="0009504D" w:rsidRPr="0009504D">
        <w:rPr>
          <w:rFonts w:ascii="Times" w:hAnsi="Times"/>
          <w:sz w:val="20"/>
          <w:szCs w:val="20"/>
        </w:rPr>
        <w:t xml:space="preserve">data sets </w:t>
      </w:r>
      <w:r>
        <w:rPr>
          <w:rFonts w:ascii="Times" w:hAnsi="Times"/>
          <w:sz w:val="20"/>
          <w:szCs w:val="20"/>
        </w:rPr>
        <w:t>that can be linked to ours</w:t>
      </w:r>
      <w:r w:rsidR="0009504D" w:rsidRPr="0009504D">
        <w:rPr>
          <w:rFonts w:ascii="Times" w:hAnsi="Times"/>
          <w:sz w:val="20"/>
          <w:szCs w:val="20"/>
        </w:rPr>
        <w:t xml:space="preserve">. </w:t>
      </w:r>
    </w:p>
    <w:p w:rsidR="00AE52E7" w:rsidRDefault="00AE52E7" w:rsidP="00AE52E7">
      <w:pPr>
        <w:rPr>
          <w:rFonts w:ascii="Times" w:hAnsi="Times"/>
          <w:b/>
          <w:sz w:val="20"/>
          <w:szCs w:val="20"/>
        </w:rPr>
      </w:pPr>
    </w:p>
    <w:p w:rsidR="00AE52E7" w:rsidRPr="00AE52E7" w:rsidRDefault="00F77585" w:rsidP="00AE52E7">
      <w:pPr>
        <w:rPr>
          <w:rFonts w:ascii="Times" w:hAnsi="Times"/>
          <w:sz w:val="20"/>
          <w:szCs w:val="20"/>
        </w:rPr>
      </w:pPr>
      <w:r w:rsidRPr="00AE52E7">
        <w:rPr>
          <w:rFonts w:ascii="Times" w:hAnsi="Times"/>
          <w:b/>
          <w:sz w:val="20"/>
          <w:szCs w:val="20"/>
        </w:rPr>
        <w:t xml:space="preserve">The paper discusses the relationship between variants and total gene expression level, the expression level of </w:t>
      </w:r>
      <w:proofErr w:type="spellStart"/>
      <w:r w:rsidRPr="00AE52E7">
        <w:rPr>
          <w:rFonts w:ascii="Times" w:hAnsi="Times"/>
          <w:b/>
          <w:sz w:val="20"/>
          <w:szCs w:val="20"/>
        </w:rPr>
        <w:t>exons</w:t>
      </w:r>
      <w:proofErr w:type="spellEnd"/>
      <w:r w:rsidRPr="00AE52E7">
        <w:rPr>
          <w:rFonts w:ascii="Times" w:hAnsi="Times"/>
          <w:b/>
          <w:sz w:val="20"/>
          <w:szCs w:val="20"/>
        </w:rPr>
        <w:t xml:space="preserve"> and also of transcripts. Obviously the biologically relevant unit here is that of transcripts and one would expect to get the strongest correlations and the clearer signals in relation to that. In the paper the converse is true, </w:t>
      </w:r>
      <w:r w:rsidRPr="00AE52E7">
        <w:rPr>
          <w:rFonts w:ascii="Times" w:hAnsi="Times"/>
          <w:b/>
          <w:color w:val="0000FF"/>
          <w:sz w:val="20"/>
          <w:szCs w:val="20"/>
        </w:rPr>
        <w:t xml:space="preserve">far fewer </w:t>
      </w:r>
      <w:proofErr w:type="spellStart"/>
      <w:r w:rsidRPr="00AE52E7">
        <w:rPr>
          <w:rFonts w:ascii="Times" w:hAnsi="Times"/>
          <w:b/>
          <w:color w:val="0000FF"/>
          <w:sz w:val="20"/>
          <w:szCs w:val="20"/>
        </w:rPr>
        <w:t>eQTLs</w:t>
      </w:r>
      <w:proofErr w:type="spellEnd"/>
      <w:r w:rsidRPr="00AE52E7">
        <w:rPr>
          <w:rFonts w:ascii="Times" w:hAnsi="Times"/>
          <w:b/>
          <w:color w:val="0000FF"/>
          <w:sz w:val="20"/>
          <w:szCs w:val="20"/>
        </w:rPr>
        <w:t xml:space="preserve"> are found for transcripts than for </w:t>
      </w:r>
      <w:proofErr w:type="spellStart"/>
      <w:r w:rsidRPr="00AE52E7">
        <w:rPr>
          <w:rFonts w:ascii="Times" w:hAnsi="Times"/>
          <w:b/>
          <w:color w:val="0000FF"/>
          <w:sz w:val="20"/>
          <w:szCs w:val="20"/>
        </w:rPr>
        <w:t>exons</w:t>
      </w:r>
      <w:proofErr w:type="spellEnd"/>
      <w:r w:rsidRPr="00AE52E7">
        <w:rPr>
          <w:rFonts w:ascii="Times" w:hAnsi="Times"/>
          <w:b/>
          <w:color w:val="0000FF"/>
          <w:sz w:val="20"/>
          <w:szCs w:val="20"/>
        </w:rPr>
        <w:t xml:space="preserve"> and genes</w:t>
      </w:r>
      <w:r w:rsidRPr="00AE52E7">
        <w:rPr>
          <w:rFonts w:ascii="Times" w:hAnsi="Times"/>
          <w:b/>
          <w:sz w:val="20"/>
          <w:szCs w:val="20"/>
        </w:rPr>
        <w:t>. Perhaps this is because of deficiencies in transcript structure in some of the RNA-</w:t>
      </w:r>
      <w:proofErr w:type="spellStart"/>
      <w:r w:rsidRPr="00AE52E7">
        <w:rPr>
          <w:rFonts w:ascii="Times" w:hAnsi="Times"/>
          <w:b/>
          <w:sz w:val="20"/>
          <w:szCs w:val="20"/>
        </w:rPr>
        <w:t>seq</w:t>
      </w:r>
      <w:proofErr w:type="spellEnd"/>
      <w:r w:rsidRPr="00AE52E7">
        <w:rPr>
          <w:rFonts w:ascii="Times" w:hAnsi="Times"/>
          <w:b/>
          <w:sz w:val="20"/>
          <w:szCs w:val="20"/>
        </w:rPr>
        <w:t xml:space="preserve"> processing method used. This needs to be explored in considerably greater statistical detail to understand </w:t>
      </w:r>
      <w:r w:rsidRPr="00AE52E7">
        <w:rPr>
          <w:rFonts w:ascii="Times" w:hAnsi="Times"/>
          <w:b/>
          <w:color w:val="0000FF"/>
          <w:sz w:val="20"/>
          <w:szCs w:val="20"/>
        </w:rPr>
        <w:t>why one is getting such a counterintuitive and to some degree obviously wrong result.</w:t>
      </w:r>
      <w:r w:rsidR="00EE4FE4">
        <w:rPr>
          <w:rFonts w:ascii="Times" w:hAnsi="Times"/>
          <w:b/>
          <w:color w:val="0000FF"/>
          <w:sz w:val="20"/>
          <w:szCs w:val="20"/>
        </w:rPr>
        <w:t xml:space="preserve"> </w:t>
      </w:r>
    </w:p>
    <w:p w:rsidR="00AE52E7" w:rsidRPr="005545D9" w:rsidRDefault="00AE52E7" w:rsidP="005545D9">
      <w:pPr>
        <w:ind w:firstLine="720"/>
        <w:rPr>
          <w:rFonts w:ascii="Times" w:hAnsi="Times"/>
          <w:sz w:val="20"/>
          <w:szCs w:val="20"/>
        </w:rPr>
      </w:pPr>
      <w:r w:rsidRPr="005545D9">
        <w:rPr>
          <w:rFonts w:ascii="Times" w:hAnsi="Times"/>
          <w:sz w:val="20"/>
          <w:szCs w:val="20"/>
        </w:rPr>
        <w:t xml:space="preserve">There seems to be a misunderstanding here – the </w:t>
      </w:r>
      <w:proofErr w:type="spellStart"/>
      <w:r w:rsidRPr="005545D9">
        <w:rPr>
          <w:rFonts w:ascii="Times" w:hAnsi="Times"/>
          <w:sz w:val="20"/>
          <w:szCs w:val="20"/>
        </w:rPr>
        <w:t>trQTLs</w:t>
      </w:r>
      <w:proofErr w:type="spellEnd"/>
      <w:r w:rsidRPr="005545D9">
        <w:rPr>
          <w:rFonts w:ascii="Times" w:hAnsi="Times"/>
          <w:sz w:val="20"/>
          <w:szCs w:val="20"/>
        </w:rPr>
        <w:t xml:space="preserve"> are not for transcript expression </w:t>
      </w:r>
      <w:r w:rsidRPr="005545D9">
        <w:rPr>
          <w:rFonts w:ascii="Times" w:hAnsi="Times"/>
          <w:i/>
          <w:sz w:val="20"/>
          <w:szCs w:val="20"/>
        </w:rPr>
        <w:t>levels</w:t>
      </w:r>
      <w:r w:rsidRPr="005545D9">
        <w:rPr>
          <w:rFonts w:ascii="Times" w:hAnsi="Times"/>
          <w:sz w:val="20"/>
          <w:szCs w:val="20"/>
        </w:rPr>
        <w:t xml:space="preserve"> but for transcript </w:t>
      </w:r>
      <w:r w:rsidRPr="005545D9">
        <w:rPr>
          <w:rFonts w:ascii="Times" w:hAnsi="Times"/>
          <w:i/>
          <w:sz w:val="20"/>
          <w:szCs w:val="20"/>
        </w:rPr>
        <w:t xml:space="preserve">ratios </w:t>
      </w:r>
      <w:r w:rsidRPr="005545D9">
        <w:rPr>
          <w:rFonts w:ascii="Times" w:hAnsi="Times"/>
          <w:sz w:val="20"/>
          <w:szCs w:val="20"/>
        </w:rPr>
        <w:t xml:space="preserve">with the aim to find variants that affect the choice of </w:t>
      </w:r>
      <w:r w:rsidR="00EE4FE4">
        <w:rPr>
          <w:rFonts w:ascii="Times" w:hAnsi="Times"/>
          <w:sz w:val="20"/>
          <w:szCs w:val="20"/>
        </w:rPr>
        <w:t>transcript that is expressed</w:t>
      </w:r>
      <w:r w:rsidRPr="005545D9">
        <w:rPr>
          <w:rFonts w:ascii="Times" w:hAnsi="Times"/>
          <w:sz w:val="20"/>
          <w:szCs w:val="20"/>
        </w:rPr>
        <w:t xml:space="preserve"> rather than the level of transcriptional activity. These are two different quantitative traits</w:t>
      </w:r>
      <w:r w:rsidR="00A92FA8" w:rsidRPr="005545D9">
        <w:rPr>
          <w:rFonts w:ascii="Times" w:hAnsi="Times"/>
          <w:sz w:val="20"/>
          <w:szCs w:val="20"/>
        </w:rPr>
        <w:t xml:space="preserve">, and thus the results </w:t>
      </w:r>
      <w:r w:rsidR="00EE4FE4">
        <w:rPr>
          <w:rFonts w:ascii="Times" w:hAnsi="Times"/>
          <w:sz w:val="20"/>
          <w:szCs w:val="20"/>
        </w:rPr>
        <w:t xml:space="preserve">are not expected to be </w:t>
      </w:r>
      <w:r w:rsidR="00A92FA8" w:rsidRPr="005545D9">
        <w:rPr>
          <w:rFonts w:ascii="Times" w:hAnsi="Times"/>
          <w:sz w:val="20"/>
          <w:szCs w:val="20"/>
        </w:rPr>
        <w:t xml:space="preserve">similar. </w:t>
      </w:r>
      <w:r w:rsidR="00EE4FE4">
        <w:rPr>
          <w:rFonts w:ascii="Times" w:hAnsi="Times"/>
          <w:sz w:val="20"/>
          <w:szCs w:val="20"/>
        </w:rPr>
        <w:t xml:space="preserve">See also response to reviewer #2 on page 3. </w:t>
      </w:r>
    </w:p>
    <w:p w:rsidR="00EE4FE4" w:rsidRDefault="00EE4FE4" w:rsidP="00A92FA8">
      <w:pPr>
        <w:rPr>
          <w:rFonts w:ascii="Times" w:hAnsi="Times"/>
          <w:b/>
          <w:sz w:val="20"/>
          <w:szCs w:val="20"/>
        </w:rPr>
      </w:pPr>
    </w:p>
    <w:p w:rsidR="00A92FA8" w:rsidRPr="00A92FA8" w:rsidRDefault="00F77585" w:rsidP="00A92FA8">
      <w:pPr>
        <w:rPr>
          <w:rFonts w:ascii="Times" w:hAnsi="Times"/>
          <w:sz w:val="20"/>
          <w:szCs w:val="20"/>
        </w:rPr>
      </w:pPr>
      <w:r w:rsidRPr="00A92FA8">
        <w:rPr>
          <w:rFonts w:ascii="Times" w:hAnsi="Times"/>
          <w:b/>
          <w:sz w:val="20"/>
          <w:szCs w:val="20"/>
        </w:rPr>
        <w:t>Also as I am sure the authors well know</w:t>
      </w:r>
      <w:proofErr w:type="gramStart"/>
      <w:r w:rsidRPr="00A92FA8">
        <w:rPr>
          <w:rFonts w:ascii="Times" w:hAnsi="Times"/>
          <w:b/>
          <w:sz w:val="20"/>
          <w:szCs w:val="20"/>
        </w:rPr>
        <w:t>,</w:t>
      </w:r>
      <w:proofErr w:type="gramEnd"/>
      <w:r w:rsidRPr="00A92FA8">
        <w:rPr>
          <w:rFonts w:ascii="Times" w:hAnsi="Times"/>
          <w:b/>
          <w:sz w:val="20"/>
          <w:szCs w:val="20"/>
        </w:rPr>
        <w:t xml:space="preserve"> there is a huge </w:t>
      </w:r>
      <w:r w:rsidRPr="00A92FA8">
        <w:rPr>
          <w:rFonts w:ascii="Times" w:hAnsi="Times"/>
          <w:b/>
          <w:color w:val="0000FF"/>
          <w:sz w:val="20"/>
          <w:szCs w:val="20"/>
        </w:rPr>
        <w:t>controversy in the world of RNA editing</w:t>
      </w:r>
      <w:r w:rsidRPr="00A92FA8">
        <w:rPr>
          <w:rFonts w:ascii="Times" w:hAnsi="Times"/>
          <w:b/>
          <w:sz w:val="20"/>
          <w:szCs w:val="20"/>
        </w:rPr>
        <w:t xml:space="preserve">, a lot of it requiring substantial validation. The authors should allude to this controversy and either </w:t>
      </w:r>
      <w:r w:rsidRPr="00A92FA8">
        <w:rPr>
          <w:rFonts w:ascii="Times" w:hAnsi="Times"/>
          <w:b/>
          <w:color w:val="0000FF"/>
          <w:sz w:val="20"/>
          <w:szCs w:val="20"/>
        </w:rPr>
        <w:t>improve the content of the manuscript technically or remove this section</w:t>
      </w:r>
      <w:r w:rsidRPr="00A92FA8">
        <w:rPr>
          <w:rFonts w:ascii="Times" w:hAnsi="Times"/>
          <w:b/>
          <w:sz w:val="20"/>
          <w:szCs w:val="20"/>
        </w:rPr>
        <w:t>. Their discussion of editing could have been improved by more validation related to these results.</w:t>
      </w:r>
    </w:p>
    <w:p w:rsidR="00EE4FE4" w:rsidRDefault="00EE4FE4" w:rsidP="00EE4FE4">
      <w:pPr>
        <w:ind w:firstLine="720"/>
        <w:rPr>
          <w:rFonts w:ascii="Times" w:hAnsi="Times"/>
          <w:sz w:val="20"/>
          <w:szCs w:val="20"/>
        </w:rPr>
      </w:pPr>
      <w:r w:rsidRPr="00EE4FE4">
        <w:rPr>
          <w:rFonts w:ascii="Times" w:hAnsi="Times"/>
          <w:sz w:val="20"/>
          <w:szCs w:val="20"/>
        </w:rPr>
        <w:t>The difficulty of reliable calling of editing sites</w:t>
      </w:r>
      <w:r w:rsidR="00A92FA8" w:rsidRPr="00EE4FE4">
        <w:rPr>
          <w:rFonts w:ascii="Times" w:hAnsi="Times"/>
          <w:sz w:val="20"/>
          <w:szCs w:val="20"/>
        </w:rPr>
        <w:t xml:space="preserve"> is the reason</w:t>
      </w:r>
      <w:r w:rsidRPr="00EE4FE4">
        <w:rPr>
          <w:rFonts w:ascii="Times" w:hAnsi="Times"/>
          <w:sz w:val="20"/>
          <w:szCs w:val="20"/>
        </w:rPr>
        <w:t xml:space="preserve"> why we did our analysis in the </w:t>
      </w:r>
      <w:r w:rsidR="00A92FA8" w:rsidRPr="00EE4FE4">
        <w:rPr>
          <w:rFonts w:ascii="Times" w:hAnsi="Times"/>
          <w:sz w:val="20"/>
          <w:szCs w:val="20"/>
        </w:rPr>
        <w:t>most conservative way we could think of</w:t>
      </w:r>
      <w:r>
        <w:rPr>
          <w:rFonts w:ascii="Times" w:hAnsi="Times"/>
          <w:sz w:val="20"/>
          <w:szCs w:val="20"/>
        </w:rPr>
        <w:t>, and, importantly</w:t>
      </w:r>
      <w:r w:rsidR="00A92FA8" w:rsidRPr="00EE4FE4">
        <w:rPr>
          <w:rFonts w:ascii="Times" w:hAnsi="Times"/>
          <w:sz w:val="20"/>
          <w:szCs w:val="20"/>
        </w:rPr>
        <w:t xml:space="preserve">, our primary interest is in </w:t>
      </w:r>
      <w:r w:rsidR="00A92FA8" w:rsidRPr="00EE4FE4">
        <w:rPr>
          <w:rFonts w:ascii="Times" w:hAnsi="Times"/>
          <w:i/>
          <w:sz w:val="20"/>
          <w:szCs w:val="20"/>
        </w:rPr>
        <w:t>individual differences</w:t>
      </w:r>
      <w:r w:rsidR="00A92FA8" w:rsidRPr="00EE4FE4">
        <w:rPr>
          <w:rFonts w:ascii="Times" w:hAnsi="Times"/>
          <w:sz w:val="20"/>
          <w:szCs w:val="20"/>
        </w:rPr>
        <w:t xml:space="preserve"> in the degree of editing, which is much less sensitive to error than determining if a particular site is edited in general or not.</w:t>
      </w:r>
      <w:r>
        <w:rPr>
          <w:rFonts w:ascii="Times" w:hAnsi="Times"/>
          <w:sz w:val="20"/>
          <w:szCs w:val="20"/>
        </w:rPr>
        <w:t xml:space="preserve"> We provide additional details of the pipeline and results in the Supplement.</w:t>
      </w:r>
      <w:r w:rsidR="00A92FA8" w:rsidRPr="00EE4FE4">
        <w:rPr>
          <w:rFonts w:ascii="Times" w:hAnsi="Times"/>
          <w:sz w:val="20"/>
          <w:szCs w:val="20"/>
        </w:rPr>
        <w:t xml:space="preserve"> </w:t>
      </w:r>
      <w:r w:rsidRPr="00EE4FE4">
        <w:rPr>
          <w:rFonts w:ascii="Times" w:hAnsi="Times"/>
          <w:color w:val="FF0000"/>
          <w:sz w:val="20"/>
          <w:szCs w:val="20"/>
        </w:rPr>
        <w:t>Or should we skip RNA editing</w:t>
      </w:r>
      <w:r>
        <w:rPr>
          <w:rFonts w:ascii="Times" w:hAnsi="Times"/>
          <w:color w:val="FF0000"/>
          <w:sz w:val="20"/>
          <w:szCs w:val="20"/>
        </w:rPr>
        <w:t>?</w:t>
      </w:r>
    </w:p>
    <w:p w:rsidR="00A92FA8" w:rsidRPr="00EE4FE4" w:rsidRDefault="00A92FA8" w:rsidP="00EE4FE4">
      <w:pPr>
        <w:ind w:firstLine="720"/>
        <w:rPr>
          <w:rFonts w:ascii="Times" w:hAnsi="Times"/>
          <w:sz w:val="20"/>
          <w:szCs w:val="20"/>
        </w:rPr>
      </w:pPr>
    </w:p>
    <w:p w:rsidR="00DB4BD5" w:rsidRPr="00DB4BD5" w:rsidRDefault="00F77585" w:rsidP="00DB4BD5">
      <w:pPr>
        <w:rPr>
          <w:rFonts w:ascii="Times" w:hAnsi="Times"/>
          <w:sz w:val="20"/>
          <w:szCs w:val="20"/>
        </w:rPr>
      </w:pPr>
      <w:r w:rsidRPr="00DB4BD5">
        <w:rPr>
          <w:rFonts w:ascii="Times" w:hAnsi="Times"/>
          <w:b/>
          <w:sz w:val="20"/>
          <w:szCs w:val="20"/>
        </w:rPr>
        <w:t xml:space="preserve">3. I was unimpressed with the </w:t>
      </w:r>
      <w:r w:rsidRPr="00DB4BD5">
        <w:rPr>
          <w:rFonts w:ascii="Times" w:hAnsi="Times"/>
          <w:b/>
          <w:color w:val="0000FF"/>
          <w:sz w:val="20"/>
          <w:szCs w:val="20"/>
        </w:rPr>
        <w:t>consideration of read mapping</w:t>
      </w:r>
      <w:r w:rsidRPr="00DB4BD5">
        <w:rPr>
          <w:rFonts w:ascii="Times" w:hAnsi="Times"/>
          <w:b/>
          <w:sz w:val="20"/>
          <w:szCs w:val="20"/>
        </w:rPr>
        <w:t>. The whole point of the paper is to look at variants in relation to RNA-</w:t>
      </w:r>
      <w:proofErr w:type="spellStart"/>
      <w:r w:rsidRPr="00DB4BD5">
        <w:rPr>
          <w:rFonts w:ascii="Times" w:hAnsi="Times"/>
          <w:b/>
          <w:sz w:val="20"/>
          <w:szCs w:val="20"/>
        </w:rPr>
        <w:t>seq</w:t>
      </w:r>
      <w:proofErr w:type="spellEnd"/>
      <w:r w:rsidRPr="00DB4BD5">
        <w:rPr>
          <w:rFonts w:ascii="Times" w:hAnsi="Times"/>
          <w:b/>
          <w:sz w:val="20"/>
          <w:szCs w:val="20"/>
        </w:rPr>
        <w:t xml:space="preserve"> and one's using essentially a mapping strategy does not take into account these variants, mapping everything directly onto the reference genome. There are many additional papers now that are starting to take into account this type of thing, either in relation to local assembly or other strategies. I really think that in this type of paper in 2013 one should see a more developed mapping strategy being utilized. This becomes particularly important for editing and for allele analysis as well as for the </w:t>
      </w:r>
      <w:proofErr w:type="spellStart"/>
      <w:r w:rsidRPr="00DB4BD5">
        <w:rPr>
          <w:rFonts w:ascii="Times" w:hAnsi="Times"/>
          <w:b/>
          <w:sz w:val="20"/>
          <w:szCs w:val="20"/>
        </w:rPr>
        <w:t>eQTLs</w:t>
      </w:r>
      <w:proofErr w:type="spellEnd"/>
      <w:r w:rsidRPr="00DB4BD5">
        <w:rPr>
          <w:rFonts w:ascii="Times" w:hAnsi="Times"/>
          <w:b/>
          <w:sz w:val="20"/>
          <w:szCs w:val="20"/>
        </w:rPr>
        <w:t xml:space="preserve">. See </w:t>
      </w:r>
      <w:hyperlink r:id="rId6" w:history="1">
        <w:r w:rsidRPr="00DB4BD5">
          <w:rPr>
            <w:rFonts w:ascii="Times" w:hAnsi="Times"/>
            <w:b/>
            <w:sz w:val="20"/>
            <w:szCs w:val="20"/>
            <w:u w:val="single"/>
          </w:rPr>
          <w:t>http://www.ncbi.nlm.nih.gov/pubmed/19808877</w:t>
        </w:r>
      </w:hyperlink>
      <w:r w:rsidRPr="00DB4BD5">
        <w:rPr>
          <w:rFonts w:ascii="Times" w:hAnsi="Times"/>
          <w:b/>
          <w:sz w:val="20"/>
          <w:szCs w:val="20"/>
        </w:rPr>
        <w:t xml:space="preserve"> and </w:t>
      </w:r>
      <w:hyperlink r:id="rId7" w:history="1">
        <w:r w:rsidRPr="00DB4BD5">
          <w:rPr>
            <w:rFonts w:ascii="Times" w:hAnsi="Times"/>
            <w:b/>
            <w:sz w:val="20"/>
            <w:szCs w:val="20"/>
            <w:u w:val="single"/>
          </w:rPr>
          <w:t>http://www.ncbi.nlm.nih.gov/pubmed/21935354</w:t>
        </w:r>
      </w:hyperlink>
      <w:r w:rsidRPr="00DB4BD5">
        <w:rPr>
          <w:rFonts w:ascii="Times" w:hAnsi="Times"/>
          <w:b/>
          <w:sz w:val="20"/>
          <w:szCs w:val="20"/>
        </w:rPr>
        <w:t xml:space="preserve"> .</w:t>
      </w:r>
    </w:p>
    <w:p w:rsidR="00DB4BD5" w:rsidRPr="00EE4FE4" w:rsidRDefault="00EE4FE4" w:rsidP="00EE4FE4">
      <w:pPr>
        <w:ind w:firstLine="720"/>
        <w:rPr>
          <w:rFonts w:ascii="Times" w:hAnsi="Times"/>
          <w:sz w:val="20"/>
          <w:szCs w:val="20"/>
        </w:rPr>
      </w:pPr>
      <w:r>
        <w:rPr>
          <w:rFonts w:ascii="Times" w:hAnsi="Times"/>
          <w:sz w:val="20"/>
          <w:szCs w:val="20"/>
        </w:rPr>
        <w:t>See response to</w:t>
      </w:r>
      <w:r w:rsidR="0086711C">
        <w:rPr>
          <w:rFonts w:ascii="Times" w:hAnsi="Times"/>
          <w:sz w:val="20"/>
          <w:szCs w:val="20"/>
        </w:rPr>
        <w:t xml:space="preserve"> reviewer #2 on page 5</w:t>
      </w:r>
      <w:r>
        <w:rPr>
          <w:rFonts w:ascii="Times" w:hAnsi="Times"/>
          <w:sz w:val="20"/>
          <w:szCs w:val="20"/>
        </w:rPr>
        <w:t xml:space="preserve">. </w:t>
      </w:r>
    </w:p>
    <w:p w:rsidR="00A92FA8" w:rsidRDefault="00A92FA8" w:rsidP="00A92FA8">
      <w:pPr>
        <w:rPr>
          <w:rFonts w:ascii="Times" w:hAnsi="Times"/>
          <w:sz w:val="20"/>
          <w:szCs w:val="20"/>
        </w:rPr>
      </w:pPr>
    </w:p>
    <w:p w:rsidR="00062B63" w:rsidRPr="00062B63" w:rsidRDefault="00F77585" w:rsidP="00062B63">
      <w:pPr>
        <w:rPr>
          <w:rFonts w:ascii="Times" w:hAnsi="Times"/>
          <w:sz w:val="20"/>
          <w:szCs w:val="20"/>
        </w:rPr>
      </w:pPr>
      <w:r w:rsidRPr="00062B63">
        <w:rPr>
          <w:rFonts w:ascii="Times" w:hAnsi="Times"/>
          <w:b/>
          <w:sz w:val="20"/>
          <w:szCs w:val="20"/>
        </w:rPr>
        <w:t xml:space="preserve">4. Another issue was the </w:t>
      </w:r>
      <w:r w:rsidRPr="00062B63">
        <w:rPr>
          <w:rFonts w:ascii="Times" w:hAnsi="Times"/>
          <w:b/>
          <w:color w:val="0000FF"/>
          <w:sz w:val="20"/>
          <w:szCs w:val="20"/>
        </w:rPr>
        <w:t xml:space="preserve">linear regression for quantifying </w:t>
      </w:r>
      <w:proofErr w:type="spellStart"/>
      <w:r w:rsidRPr="00062B63">
        <w:rPr>
          <w:rFonts w:ascii="Times" w:hAnsi="Times"/>
          <w:b/>
          <w:color w:val="0000FF"/>
          <w:sz w:val="20"/>
          <w:szCs w:val="20"/>
        </w:rPr>
        <w:t>eQTLs</w:t>
      </w:r>
      <w:proofErr w:type="spellEnd"/>
      <w:r w:rsidRPr="00062B63">
        <w:rPr>
          <w:rFonts w:ascii="Times" w:hAnsi="Times"/>
          <w:b/>
          <w:color w:val="0000FF"/>
          <w:sz w:val="20"/>
          <w:szCs w:val="20"/>
        </w:rPr>
        <w:t>.</w:t>
      </w:r>
      <w:r w:rsidRPr="00062B63">
        <w:rPr>
          <w:rFonts w:ascii="Times" w:hAnsi="Times"/>
          <w:b/>
          <w:sz w:val="20"/>
          <w:szCs w:val="20"/>
        </w:rPr>
        <w:t xml:space="preserve"> There have been several papers discussing various algorithms to detect </w:t>
      </w:r>
      <w:proofErr w:type="spellStart"/>
      <w:r w:rsidRPr="00062B63">
        <w:rPr>
          <w:rFonts w:ascii="Times" w:hAnsi="Times"/>
          <w:b/>
          <w:sz w:val="20"/>
          <w:szCs w:val="20"/>
        </w:rPr>
        <w:t>eQTLs</w:t>
      </w:r>
      <w:proofErr w:type="spellEnd"/>
      <w:r w:rsidRPr="00062B63">
        <w:rPr>
          <w:rFonts w:ascii="Times" w:hAnsi="Times"/>
          <w:b/>
          <w:sz w:val="20"/>
          <w:szCs w:val="20"/>
        </w:rPr>
        <w:t xml:space="preserve"> (e.g. </w:t>
      </w:r>
      <w:hyperlink r:id="rId8" w:history="1">
        <w:r w:rsidRPr="00062B63">
          <w:rPr>
            <w:rFonts w:ascii="Times" w:hAnsi="Times"/>
            <w:b/>
            <w:sz w:val="20"/>
            <w:szCs w:val="20"/>
            <w:u w:val="single"/>
          </w:rPr>
          <w:t>http://www.ncbi.nlm.nih.gov/pubmed/19303049</w:t>
        </w:r>
      </w:hyperlink>
      <w:r w:rsidRPr="00062B63">
        <w:rPr>
          <w:rFonts w:ascii="Times" w:hAnsi="Times"/>
          <w:b/>
          <w:sz w:val="20"/>
          <w:szCs w:val="20"/>
        </w:rPr>
        <w:t xml:space="preserve">), and the papers claimed significant inconsistencies of </w:t>
      </w:r>
      <w:proofErr w:type="spellStart"/>
      <w:r w:rsidRPr="00062B63">
        <w:rPr>
          <w:rFonts w:ascii="Times" w:hAnsi="Times"/>
          <w:b/>
          <w:sz w:val="20"/>
          <w:szCs w:val="20"/>
        </w:rPr>
        <w:t>eQTLs</w:t>
      </w:r>
      <w:proofErr w:type="spellEnd"/>
      <w:r w:rsidRPr="00062B63">
        <w:rPr>
          <w:rFonts w:ascii="Times" w:hAnsi="Times"/>
          <w:b/>
          <w:sz w:val="20"/>
          <w:szCs w:val="20"/>
        </w:rPr>
        <w:t xml:space="preserve"> resulting from different algorithms. Some suggested the linear regression model might overestimate the amount of </w:t>
      </w:r>
      <w:proofErr w:type="spellStart"/>
      <w:r w:rsidRPr="00062B63">
        <w:rPr>
          <w:rFonts w:ascii="Times" w:hAnsi="Times"/>
          <w:b/>
          <w:sz w:val="20"/>
          <w:szCs w:val="20"/>
        </w:rPr>
        <w:t>eQTL</w:t>
      </w:r>
      <w:proofErr w:type="spellEnd"/>
      <w:r w:rsidRPr="00062B63">
        <w:rPr>
          <w:rFonts w:ascii="Times" w:hAnsi="Times"/>
          <w:b/>
          <w:sz w:val="20"/>
          <w:szCs w:val="20"/>
        </w:rPr>
        <w:t xml:space="preserve"> (such as in the same paper). It is thus necessary to further </w:t>
      </w:r>
      <w:r w:rsidRPr="00062B63">
        <w:rPr>
          <w:rFonts w:ascii="Times" w:hAnsi="Times"/>
          <w:b/>
          <w:color w:val="0000FF"/>
          <w:sz w:val="20"/>
          <w:szCs w:val="20"/>
        </w:rPr>
        <w:t xml:space="preserve">examine </w:t>
      </w:r>
      <w:proofErr w:type="spellStart"/>
      <w:r w:rsidRPr="00062B63">
        <w:rPr>
          <w:rFonts w:ascii="Times" w:hAnsi="Times"/>
          <w:b/>
          <w:color w:val="0000FF"/>
          <w:sz w:val="20"/>
          <w:szCs w:val="20"/>
        </w:rPr>
        <w:t>eQTLs</w:t>
      </w:r>
      <w:proofErr w:type="spellEnd"/>
      <w:r w:rsidRPr="00062B63">
        <w:rPr>
          <w:rFonts w:ascii="Times" w:hAnsi="Times"/>
          <w:b/>
          <w:color w:val="0000FF"/>
          <w:sz w:val="20"/>
          <w:szCs w:val="20"/>
        </w:rPr>
        <w:t xml:space="preserve"> using some other models</w:t>
      </w:r>
      <w:r w:rsidRPr="00062B63">
        <w:rPr>
          <w:rFonts w:ascii="Times" w:hAnsi="Times"/>
          <w:b/>
          <w:sz w:val="20"/>
          <w:szCs w:val="20"/>
        </w:rPr>
        <w:t>.</w:t>
      </w:r>
    </w:p>
    <w:p w:rsidR="00DB4BD5" w:rsidRPr="00EE4FE4" w:rsidRDefault="00EE4FE4" w:rsidP="00EE4FE4">
      <w:pPr>
        <w:ind w:firstLine="720"/>
        <w:rPr>
          <w:rFonts w:ascii="Times" w:hAnsi="Times"/>
          <w:sz w:val="20"/>
          <w:szCs w:val="20"/>
        </w:rPr>
      </w:pPr>
      <w:r>
        <w:rPr>
          <w:rFonts w:ascii="Times" w:hAnsi="Times"/>
          <w:sz w:val="20"/>
          <w:szCs w:val="20"/>
        </w:rPr>
        <w:t>We agree that l</w:t>
      </w:r>
      <w:r w:rsidR="00DB4BD5" w:rsidRPr="00EE4FE4">
        <w:rPr>
          <w:rFonts w:ascii="Times" w:hAnsi="Times"/>
          <w:sz w:val="20"/>
          <w:szCs w:val="20"/>
        </w:rPr>
        <w:t xml:space="preserve">inear regression is not the most sophisticated </w:t>
      </w:r>
      <w:proofErr w:type="spellStart"/>
      <w:r w:rsidR="00DB4BD5" w:rsidRPr="00EE4FE4">
        <w:rPr>
          <w:rFonts w:ascii="Times" w:hAnsi="Times"/>
          <w:sz w:val="20"/>
          <w:szCs w:val="20"/>
        </w:rPr>
        <w:t>eQTL</w:t>
      </w:r>
      <w:proofErr w:type="spellEnd"/>
      <w:r w:rsidR="00DB4BD5" w:rsidRPr="00EE4FE4">
        <w:rPr>
          <w:rFonts w:ascii="Times" w:hAnsi="Times"/>
          <w:sz w:val="20"/>
          <w:szCs w:val="20"/>
        </w:rPr>
        <w:t xml:space="preserve"> method</w:t>
      </w:r>
      <w:r w:rsidR="0086711C">
        <w:rPr>
          <w:rFonts w:ascii="Times" w:hAnsi="Times"/>
          <w:sz w:val="20"/>
          <w:szCs w:val="20"/>
        </w:rPr>
        <w:t>, but</w:t>
      </w:r>
      <w:r>
        <w:rPr>
          <w:rFonts w:ascii="Times" w:hAnsi="Times"/>
          <w:sz w:val="20"/>
          <w:szCs w:val="20"/>
        </w:rPr>
        <w:t xml:space="preserve"> w</w:t>
      </w:r>
      <w:r w:rsidRPr="00EE4FE4">
        <w:rPr>
          <w:rFonts w:ascii="Times" w:hAnsi="Times"/>
          <w:sz w:val="20"/>
          <w:szCs w:val="20"/>
        </w:rPr>
        <w:t xml:space="preserve">e decided that evaluation of more complicated models and their parameters is outside of the scope of the paper. </w:t>
      </w:r>
      <w:r>
        <w:rPr>
          <w:rFonts w:ascii="Times" w:hAnsi="Times"/>
          <w:sz w:val="20"/>
          <w:szCs w:val="20"/>
        </w:rPr>
        <w:t xml:space="preserve">Linear regression </w:t>
      </w:r>
      <w:r w:rsidRPr="00EE4FE4">
        <w:rPr>
          <w:rFonts w:ascii="Times" w:hAnsi="Times"/>
          <w:sz w:val="20"/>
          <w:szCs w:val="20"/>
        </w:rPr>
        <w:t xml:space="preserve">is commonly considered the basic robust method for </w:t>
      </w:r>
      <w:proofErr w:type="spellStart"/>
      <w:r w:rsidRPr="00EE4FE4">
        <w:rPr>
          <w:rFonts w:ascii="Times" w:hAnsi="Times"/>
          <w:sz w:val="20"/>
          <w:szCs w:val="20"/>
        </w:rPr>
        <w:t>eQTL</w:t>
      </w:r>
      <w:proofErr w:type="spellEnd"/>
      <w:r w:rsidRPr="00EE4FE4">
        <w:rPr>
          <w:rFonts w:ascii="Times" w:hAnsi="Times"/>
          <w:sz w:val="20"/>
          <w:szCs w:val="20"/>
        </w:rPr>
        <w:t xml:space="preserve"> studies, used also by other </w:t>
      </w:r>
      <w:r>
        <w:rPr>
          <w:rFonts w:ascii="Times" w:hAnsi="Times"/>
          <w:sz w:val="20"/>
          <w:szCs w:val="20"/>
        </w:rPr>
        <w:t xml:space="preserve">major consortia (e.g. </w:t>
      </w:r>
      <w:proofErr w:type="spellStart"/>
      <w:r>
        <w:rPr>
          <w:rFonts w:ascii="Times" w:hAnsi="Times"/>
          <w:sz w:val="20"/>
          <w:szCs w:val="20"/>
        </w:rPr>
        <w:t>GTEx</w:t>
      </w:r>
      <w:proofErr w:type="spellEnd"/>
      <w:r>
        <w:rPr>
          <w:rFonts w:ascii="Times" w:hAnsi="Times"/>
          <w:sz w:val="20"/>
          <w:szCs w:val="20"/>
        </w:rPr>
        <w:t xml:space="preserve">). In our opinion </w:t>
      </w:r>
      <w:r w:rsidR="0086711C">
        <w:rPr>
          <w:rFonts w:ascii="Times" w:hAnsi="Times"/>
          <w:sz w:val="20"/>
          <w:szCs w:val="20"/>
        </w:rPr>
        <w:t>it is a</w:t>
      </w:r>
      <w:r>
        <w:rPr>
          <w:rFonts w:ascii="Times" w:hAnsi="Times"/>
          <w:sz w:val="20"/>
          <w:szCs w:val="20"/>
        </w:rPr>
        <w:t xml:space="preserve"> conservative </w:t>
      </w:r>
      <w:r w:rsidR="00DB4BD5" w:rsidRPr="00EE4FE4">
        <w:rPr>
          <w:rFonts w:ascii="Times" w:hAnsi="Times"/>
          <w:sz w:val="20"/>
          <w:szCs w:val="20"/>
        </w:rPr>
        <w:t xml:space="preserve">method as long as quantification data is transformed to </w:t>
      </w:r>
      <w:r>
        <w:rPr>
          <w:rFonts w:ascii="Times" w:hAnsi="Times"/>
          <w:sz w:val="20"/>
          <w:szCs w:val="20"/>
        </w:rPr>
        <w:t>standard normal distribution (like</w:t>
      </w:r>
      <w:r w:rsidR="00DB4BD5" w:rsidRPr="00EE4FE4">
        <w:rPr>
          <w:rFonts w:ascii="Times" w:hAnsi="Times"/>
          <w:sz w:val="20"/>
          <w:szCs w:val="20"/>
        </w:rPr>
        <w:t xml:space="preserve"> ours) – studies </w:t>
      </w:r>
      <w:r>
        <w:rPr>
          <w:rFonts w:ascii="Times" w:hAnsi="Times"/>
          <w:sz w:val="20"/>
          <w:szCs w:val="20"/>
        </w:rPr>
        <w:t xml:space="preserve">without proper normalization </w:t>
      </w:r>
      <w:r w:rsidR="00DB4BD5" w:rsidRPr="00EE4FE4">
        <w:rPr>
          <w:rFonts w:ascii="Times" w:hAnsi="Times"/>
          <w:sz w:val="20"/>
          <w:szCs w:val="20"/>
        </w:rPr>
        <w:t xml:space="preserve">can indeed have increased false discoveries. </w:t>
      </w:r>
      <w:r>
        <w:rPr>
          <w:rFonts w:ascii="Times" w:hAnsi="Times"/>
          <w:sz w:val="20"/>
          <w:szCs w:val="20"/>
        </w:rPr>
        <w:t>However, w</w:t>
      </w:r>
      <w:r w:rsidR="00212C83" w:rsidRPr="00EE4FE4">
        <w:rPr>
          <w:rFonts w:ascii="Times" w:hAnsi="Times"/>
          <w:sz w:val="20"/>
          <w:szCs w:val="20"/>
        </w:rPr>
        <w:t xml:space="preserve">e hope to see future papers using our data to develop methods for </w:t>
      </w:r>
      <w:proofErr w:type="spellStart"/>
      <w:r w:rsidR="00212C83" w:rsidRPr="00EE4FE4">
        <w:rPr>
          <w:rFonts w:ascii="Times" w:hAnsi="Times"/>
          <w:sz w:val="20"/>
          <w:szCs w:val="20"/>
        </w:rPr>
        <w:t>RNAseq</w:t>
      </w:r>
      <w:proofErr w:type="spellEnd"/>
      <w:r w:rsidR="00212C83" w:rsidRPr="00EE4FE4">
        <w:rPr>
          <w:rFonts w:ascii="Times" w:hAnsi="Times"/>
          <w:sz w:val="20"/>
          <w:szCs w:val="20"/>
        </w:rPr>
        <w:t xml:space="preserve"> </w:t>
      </w:r>
      <w:proofErr w:type="spellStart"/>
      <w:r w:rsidR="00212C83" w:rsidRPr="00EE4FE4">
        <w:rPr>
          <w:rFonts w:ascii="Times" w:hAnsi="Times"/>
          <w:sz w:val="20"/>
          <w:szCs w:val="20"/>
        </w:rPr>
        <w:t>eQTL</w:t>
      </w:r>
      <w:proofErr w:type="spellEnd"/>
      <w:r w:rsidR="00212C83" w:rsidRPr="00EE4FE4">
        <w:rPr>
          <w:rFonts w:ascii="Times" w:hAnsi="Times"/>
          <w:sz w:val="20"/>
          <w:szCs w:val="20"/>
        </w:rPr>
        <w:t xml:space="preserve"> analysis. </w:t>
      </w:r>
    </w:p>
    <w:p w:rsidR="003F52D5" w:rsidRDefault="003F52D5" w:rsidP="003F52D5">
      <w:pPr>
        <w:rPr>
          <w:rFonts w:ascii="Times" w:hAnsi="Times"/>
          <w:sz w:val="20"/>
          <w:szCs w:val="20"/>
        </w:rPr>
      </w:pPr>
    </w:p>
    <w:p w:rsidR="003F52D5" w:rsidRDefault="00F77585" w:rsidP="003F52D5">
      <w:pPr>
        <w:rPr>
          <w:rFonts w:ascii="Times" w:hAnsi="Times"/>
          <w:sz w:val="20"/>
          <w:szCs w:val="20"/>
        </w:rPr>
      </w:pPr>
      <w:r w:rsidRPr="00212C83">
        <w:rPr>
          <w:rFonts w:ascii="Times" w:hAnsi="Times"/>
          <w:b/>
          <w:sz w:val="20"/>
          <w:szCs w:val="20"/>
        </w:rPr>
        <w:t xml:space="preserve">5. A final technical question is the </w:t>
      </w:r>
      <w:r w:rsidRPr="00212C83">
        <w:rPr>
          <w:rFonts w:ascii="Times" w:hAnsi="Times"/>
          <w:b/>
          <w:color w:val="0000FF"/>
          <w:sz w:val="20"/>
          <w:szCs w:val="20"/>
        </w:rPr>
        <w:t>normalization of mRNA/</w:t>
      </w:r>
      <w:proofErr w:type="spellStart"/>
      <w:r w:rsidRPr="00212C83">
        <w:rPr>
          <w:rFonts w:ascii="Times" w:hAnsi="Times"/>
          <w:b/>
          <w:color w:val="0000FF"/>
          <w:sz w:val="20"/>
          <w:szCs w:val="20"/>
        </w:rPr>
        <w:t>miRNA</w:t>
      </w:r>
      <w:proofErr w:type="spellEnd"/>
      <w:r w:rsidRPr="00212C83">
        <w:rPr>
          <w:rFonts w:ascii="Times" w:hAnsi="Times"/>
          <w:b/>
          <w:sz w:val="20"/>
          <w:szCs w:val="20"/>
        </w:rPr>
        <w:t>. A recent paper showed that c-</w:t>
      </w:r>
      <w:proofErr w:type="spellStart"/>
      <w:r w:rsidRPr="00212C83">
        <w:rPr>
          <w:rFonts w:ascii="Times" w:hAnsi="Times"/>
          <w:b/>
          <w:sz w:val="20"/>
          <w:szCs w:val="20"/>
        </w:rPr>
        <w:t>Myc</w:t>
      </w:r>
      <w:proofErr w:type="spellEnd"/>
      <w:r w:rsidRPr="00212C83">
        <w:rPr>
          <w:rFonts w:ascii="Times" w:hAnsi="Times"/>
          <w:b/>
          <w:sz w:val="20"/>
          <w:szCs w:val="20"/>
        </w:rPr>
        <w:t xml:space="preserve"> had a huge impact on the total amount of RNA, and if this effect was ignored, it was very likely to draw some unreliable conclusions. (</w:t>
      </w:r>
      <w:hyperlink r:id="rId9" w:history="1">
        <w:r w:rsidRPr="00212C83">
          <w:rPr>
            <w:rFonts w:ascii="Times" w:hAnsi="Times"/>
            <w:b/>
            <w:sz w:val="20"/>
            <w:szCs w:val="20"/>
            <w:u w:val="single"/>
          </w:rPr>
          <w:t>http://www.ncbi.nlm.nih.gov/pubmed/23101621</w:t>
        </w:r>
      </w:hyperlink>
      <w:r w:rsidRPr="00212C83">
        <w:rPr>
          <w:rFonts w:ascii="Times" w:hAnsi="Times"/>
          <w:b/>
          <w:sz w:val="20"/>
          <w:szCs w:val="20"/>
        </w:rPr>
        <w:t>). We do not know the direct transcription variations of c-</w:t>
      </w:r>
      <w:proofErr w:type="spellStart"/>
      <w:r w:rsidRPr="00212C83">
        <w:rPr>
          <w:rFonts w:ascii="Times" w:hAnsi="Times"/>
          <w:b/>
          <w:sz w:val="20"/>
          <w:szCs w:val="20"/>
        </w:rPr>
        <w:t>Myc</w:t>
      </w:r>
      <w:proofErr w:type="spellEnd"/>
      <w:r w:rsidRPr="00212C83">
        <w:rPr>
          <w:rFonts w:ascii="Times" w:hAnsi="Times"/>
          <w:b/>
          <w:sz w:val="20"/>
          <w:szCs w:val="20"/>
        </w:rPr>
        <w:t xml:space="preserve"> across the 465 individuals. But as shown in the supplementary results (Figure S22, Figure S24), </w:t>
      </w:r>
      <w:r w:rsidRPr="00212C83">
        <w:rPr>
          <w:rFonts w:ascii="Times" w:hAnsi="Times"/>
          <w:b/>
          <w:color w:val="0000FF"/>
          <w:sz w:val="20"/>
          <w:szCs w:val="20"/>
        </w:rPr>
        <w:t>the gene c-</w:t>
      </w:r>
      <w:proofErr w:type="spellStart"/>
      <w:r w:rsidRPr="00212C83">
        <w:rPr>
          <w:rFonts w:ascii="Times" w:hAnsi="Times"/>
          <w:b/>
          <w:color w:val="0000FF"/>
          <w:sz w:val="20"/>
          <w:szCs w:val="20"/>
        </w:rPr>
        <w:t>Myc</w:t>
      </w:r>
      <w:proofErr w:type="spellEnd"/>
      <w:r w:rsidRPr="00212C83">
        <w:rPr>
          <w:rFonts w:ascii="Times" w:hAnsi="Times"/>
          <w:b/>
          <w:color w:val="0000FF"/>
          <w:sz w:val="20"/>
          <w:szCs w:val="20"/>
        </w:rPr>
        <w:t xml:space="preserve"> was among the identified </w:t>
      </w:r>
      <w:proofErr w:type="spellStart"/>
      <w:r w:rsidRPr="00212C83">
        <w:rPr>
          <w:rFonts w:ascii="Times" w:hAnsi="Times"/>
          <w:b/>
          <w:color w:val="0000FF"/>
          <w:sz w:val="20"/>
          <w:szCs w:val="20"/>
        </w:rPr>
        <w:t>eQTLs</w:t>
      </w:r>
      <w:proofErr w:type="spellEnd"/>
      <w:r w:rsidRPr="00212C83">
        <w:rPr>
          <w:rFonts w:ascii="Times" w:hAnsi="Times"/>
          <w:b/>
          <w:color w:val="0000FF"/>
          <w:sz w:val="20"/>
          <w:szCs w:val="20"/>
        </w:rPr>
        <w:t xml:space="preserve"> as one of outstanding example. If c-</w:t>
      </w:r>
      <w:proofErr w:type="spellStart"/>
      <w:r w:rsidRPr="00212C83">
        <w:rPr>
          <w:rFonts w:ascii="Times" w:hAnsi="Times"/>
          <w:b/>
          <w:color w:val="0000FF"/>
          <w:sz w:val="20"/>
          <w:szCs w:val="20"/>
        </w:rPr>
        <w:t>Myc</w:t>
      </w:r>
      <w:proofErr w:type="spellEnd"/>
      <w:r w:rsidRPr="00212C83">
        <w:rPr>
          <w:rFonts w:ascii="Times" w:hAnsi="Times"/>
          <w:b/>
          <w:color w:val="0000FF"/>
          <w:sz w:val="20"/>
          <w:szCs w:val="20"/>
        </w:rPr>
        <w:t xml:space="preserve"> transcription variation was indeed large, the authors will have to take this aspect into consideration and revise the results accordingly.</w:t>
      </w:r>
    </w:p>
    <w:p w:rsidR="003F52D5" w:rsidRPr="00C97BB9" w:rsidRDefault="00C97BB9" w:rsidP="00872DF6">
      <w:pPr>
        <w:ind w:firstLine="720"/>
        <w:rPr>
          <w:rFonts w:ascii="Times" w:hAnsi="Times"/>
          <w:sz w:val="20"/>
          <w:szCs w:val="20"/>
        </w:rPr>
      </w:pPr>
      <w:r>
        <w:rPr>
          <w:rFonts w:ascii="Times" w:hAnsi="Times"/>
          <w:sz w:val="20"/>
          <w:szCs w:val="20"/>
        </w:rPr>
        <w:t xml:space="preserve">Our </w:t>
      </w:r>
      <w:r w:rsidR="00212C83" w:rsidRPr="00EE4FE4">
        <w:rPr>
          <w:rFonts w:ascii="Times" w:hAnsi="Times"/>
          <w:sz w:val="20"/>
          <w:szCs w:val="20"/>
        </w:rPr>
        <w:t xml:space="preserve">focus on </w:t>
      </w:r>
      <w:proofErr w:type="spellStart"/>
      <w:r w:rsidR="00212C83" w:rsidRPr="00EE4FE4">
        <w:rPr>
          <w:rFonts w:ascii="Times" w:hAnsi="Times"/>
          <w:sz w:val="20"/>
          <w:szCs w:val="20"/>
        </w:rPr>
        <w:t>cis-eQTL</w:t>
      </w:r>
      <w:r w:rsidR="003F52D5" w:rsidRPr="00EE4FE4">
        <w:rPr>
          <w:rFonts w:ascii="Times" w:hAnsi="Times"/>
          <w:sz w:val="20"/>
          <w:szCs w:val="20"/>
        </w:rPr>
        <w:t>s</w:t>
      </w:r>
      <w:proofErr w:type="spellEnd"/>
      <w:r w:rsidR="003F52D5" w:rsidRPr="00EE4FE4">
        <w:rPr>
          <w:rFonts w:ascii="Times" w:hAnsi="Times"/>
          <w:sz w:val="20"/>
          <w:szCs w:val="20"/>
        </w:rPr>
        <w:t xml:space="preserve"> </w:t>
      </w:r>
      <w:r>
        <w:rPr>
          <w:rFonts w:ascii="Times" w:hAnsi="Times"/>
          <w:sz w:val="20"/>
          <w:szCs w:val="20"/>
        </w:rPr>
        <w:t>makes our analysis much less vulnerable to such effects that would indeed be a serious concern for trans-</w:t>
      </w:r>
      <w:proofErr w:type="spellStart"/>
      <w:r>
        <w:rPr>
          <w:rFonts w:ascii="Times" w:hAnsi="Times"/>
          <w:sz w:val="20"/>
          <w:szCs w:val="20"/>
        </w:rPr>
        <w:t>eQTL</w:t>
      </w:r>
      <w:proofErr w:type="spellEnd"/>
      <w:r>
        <w:rPr>
          <w:rFonts w:ascii="Times" w:hAnsi="Times"/>
          <w:sz w:val="20"/>
          <w:szCs w:val="20"/>
        </w:rPr>
        <w:t xml:space="preserve"> analysis or </w:t>
      </w:r>
      <w:proofErr w:type="spellStart"/>
      <w:r>
        <w:rPr>
          <w:rFonts w:ascii="Times" w:hAnsi="Times"/>
          <w:sz w:val="20"/>
          <w:szCs w:val="20"/>
        </w:rPr>
        <w:t>transcriptome</w:t>
      </w:r>
      <w:proofErr w:type="spellEnd"/>
      <w:r>
        <w:rPr>
          <w:rFonts w:ascii="Times" w:hAnsi="Times"/>
          <w:sz w:val="20"/>
          <w:szCs w:val="20"/>
        </w:rPr>
        <w:t xml:space="preserve"> profiling. T</w:t>
      </w:r>
      <w:r w:rsidR="003F52D5" w:rsidRPr="00EE4FE4">
        <w:rPr>
          <w:rFonts w:ascii="Times" w:hAnsi="Times"/>
          <w:sz w:val="20"/>
          <w:szCs w:val="20"/>
        </w:rPr>
        <w:t xml:space="preserve">he </w:t>
      </w:r>
      <w:r>
        <w:rPr>
          <w:rFonts w:ascii="Times" w:hAnsi="Times"/>
          <w:sz w:val="20"/>
          <w:szCs w:val="20"/>
        </w:rPr>
        <w:t xml:space="preserve">figures S22 and S24 do not </w:t>
      </w:r>
      <w:r w:rsidR="0086711C">
        <w:rPr>
          <w:rFonts w:ascii="Times" w:hAnsi="Times"/>
          <w:sz w:val="20"/>
          <w:szCs w:val="20"/>
        </w:rPr>
        <w:t xml:space="preserve">actually </w:t>
      </w:r>
      <w:r>
        <w:rPr>
          <w:rFonts w:ascii="Times" w:hAnsi="Times"/>
          <w:sz w:val="20"/>
          <w:szCs w:val="20"/>
        </w:rPr>
        <w:t>indicate that c-</w:t>
      </w:r>
      <w:proofErr w:type="spellStart"/>
      <w:r>
        <w:rPr>
          <w:rFonts w:ascii="Times" w:hAnsi="Times"/>
          <w:sz w:val="20"/>
          <w:szCs w:val="20"/>
        </w:rPr>
        <w:t>Myc</w:t>
      </w:r>
      <w:proofErr w:type="spellEnd"/>
      <w:r>
        <w:rPr>
          <w:rFonts w:ascii="Times" w:hAnsi="Times"/>
          <w:sz w:val="20"/>
          <w:szCs w:val="20"/>
        </w:rPr>
        <w:t xml:space="preserve"> has or is an </w:t>
      </w:r>
      <w:proofErr w:type="spellStart"/>
      <w:r>
        <w:rPr>
          <w:rFonts w:ascii="Times" w:hAnsi="Times"/>
          <w:sz w:val="20"/>
          <w:szCs w:val="20"/>
        </w:rPr>
        <w:t>eQTL</w:t>
      </w:r>
      <w:proofErr w:type="spellEnd"/>
      <w:r>
        <w:rPr>
          <w:rFonts w:ascii="Times" w:hAnsi="Times"/>
          <w:sz w:val="20"/>
          <w:szCs w:val="20"/>
        </w:rPr>
        <w:t xml:space="preserve"> but that c-</w:t>
      </w:r>
      <w:proofErr w:type="spellStart"/>
      <w:r>
        <w:rPr>
          <w:rFonts w:ascii="Times" w:hAnsi="Times"/>
          <w:sz w:val="20"/>
          <w:szCs w:val="20"/>
        </w:rPr>
        <w:t>Myc</w:t>
      </w:r>
      <w:proofErr w:type="spellEnd"/>
      <w:r>
        <w:rPr>
          <w:rFonts w:ascii="Times" w:hAnsi="Times"/>
          <w:sz w:val="20"/>
          <w:szCs w:val="20"/>
        </w:rPr>
        <w:t xml:space="preserve"> binding sites are e</w:t>
      </w:r>
      <w:r w:rsidR="00872DF6">
        <w:rPr>
          <w:rFonts w:ascii="Times" w:hAnsi="Times"/>
          <w:sz w:val="20"/>
          <w:szCs w:val="20"/>
        </w:rPr>
        <w:t xml:space="preserve">nriched for </w:t>
      </w:r>
      <w:proofErr w:type="spellStart"/>
      <w:r w:rsidR="0086711C">
        <w:rPr>
          <w:rFonts w:ascii="Times" w:hAnsi="Times"/>
          <w:sz w:val="20"/>
          <w:szCs w:val="20"/>
        </w:rPr>
        <w:t>cis-</w:t>
      </w:r>
      <w:r w:rsidR="00872DF6">
        <w:rPr>
          <w:rFonts w:ascii="Times" w:hAnsi="Times"/>
          <w:sz w:val="20"/>
          <w:szCs w:val="20"/>
        </w:rPr>
        <w:t>eQTLs</w:t>
      </w:r>
      <w:proofErr w:type="spellEnd"/>
      <w:r w:rsidR="0086711C">
        <w:rPr>
          <w:rFonts w:ascii="Times" w:hAnsi="Times"/>
          <w:sz w:val="20"/>
          <w:szCs w:val="20"/>
        </w:rPr>
        <w:t>, but this does not imply that c-</w:t>
      </w:r>
      <w:proofErr w:type="spellStart"/>
      <w:r w:rsidR="0086711C">
        <w:rPr>
          <w:rFonts w:ascii="Times" w:hAnsi="Times"/>
          <w:sz w:val="20"/>
          <w:szCs w:val="20"/>
        </w:rPr>
        <w:t>Myc</w:t>
      </w:r>
      <w:proofErr w:type="spellEnd"/>
      <w:r w:rsidR="0086711C">
        <w:rPr>
          <w:rFonts w:ascii="Times" w:hAnsi="Times"/>
          <w:sz w:val="20"/>
          <w:szCs w:val="20"/>
        </w:rPr>
        <w:t xml:space="preserve"> levels in trans could drive these </w:t>
      </w:r>
      <w:proofErr w:type="spellStart"/>
      <w:r w:rsidR="0086711C">
        <w:rPr>
          <w:rFonts w:ascii="Times" w:hAnsi="Times"/>
          <w:sz w:val="20"/>
          <w:szCs w:val="20"/>
        </w:rPr>
        <w:t>eQTLs</w:t>
      </w:r>
      <w:proofErr w:type="spellEnd"/>
      <w:r w:rsidR="0086711C">
        <w:rPr>
          <w:rFonts w:ascii="Times" w:hAnsi="Times"/>
          <w:sz w:val="20"/>
          <w:szCs w:val="20"/>
        </w:rPr>
        <w:t xml:space="preserve"> in </w:t>
      </w:r>
      <w:proofErr w:type="spellStart"/>
      <w:r w:rsidR="0086711C">
        <w:rPr>
          <w:rFonts w:ascii="Times" w:hAnsi="Times"/>
          <w:sz w:val="20"/>
          <w:szCs w:val="20"/>
        </w:rPr>
        <w:t>cis</w:t>
      </w:r>
      <w:proofErr w:type="spellEnd"/>
      <w:r w:rsidR="00872DF6">
        <w:rPr>
          <w:rFonts w:ascii="Times" w:hAnsi="Times"/>
          <w:sz w:val="20"/>
          <w:szCs w:val="20"/>
        </w:rPr>
        <w:t>. Furthermore, we know from other studies (Gutierrez-</w:t>
      </w:r>
      <w:proofErr w:type="spellStart"/>
      <w:r w:rsidR="00872DF6">
        <w:rPr>
          <w:rFonts w:ascii="Times" w:hAnsi="Times"/>
          <w:sz w:val="20"/>
          <w:szCs w:val="20"/>
        </w:rPr>
        <w:t>Arcelus</w:t>
      </w:r>
      <w:proofErr w:type="spellEnd"/>
      <w:r w:rsidR="00872DF6">
        <w:rPr>
          <w:rFonts w:ascii="Times" w:hAnsi="Times"/>
          <w:sz w:val="20"/>
          <w:szCs w:val="20"/>
        </w:rPr>
        <w:t xml:space="preserve"> et al. submitted, </w:t>
      </w:r>
      <w:proofErr w:type="spellStart"/>
      <w:r w:rsidR="00872DF6">
        <w:rPr>
          <w:rFonts w:ascii="Times" w:hAnsi="Times"/>
          <w:sz w:val="20"/>
          <w:szCs w:val="20"/>
        </w:rPr>
        <w:t>Bryois</w:t>
      </w:r>
      <w:proofErr w:type="spellEnd"/>
      <w:r w:rsidR="00872DF6">
        <w:rPr>
          <w:rFonts w:ascii="Times" w:hAnsi="Times"/>
          <w:sz w:val="20"/>
          <w:szCs w:val="20"/>
        </w:rPr>
        <w:t xml:space="preserve"> et al. in preparation?) that interactions between transcription factor levels and variants in </w:t>
      </w:r>
      <w:proofErr w:type="spellStart"/>
      <w:r w:rsidR="00872DF6">
        <w:rPr>
          <w:rFonts w:ascii="Times" w:hAnsi="Times"/>
          <w:sz w:val="20"/>
          <w:szCs w:val="20"/>
        </w:rPr>
        <w:t>cis</w:t>
      </w:r>
      <w:proofErr w:type="spellEnd"/>
      <w:r w:rsidR="00872DF6">
        <w:rPr>
          <w:rFonts w:ascii="Times" w:hAnsi="Times"/>
          <w:sz w:val="20"/>
          <w:szCs w:val="20"/>
        </w:rPr>
        <w:t xml:space="preserve"> are actually quite infrequent </w:t>
      </w:r>
      <w:r w:rsidR="00872DF6" w:rsidRPr="00872DF6">
        <w:rPr>
          <w:rFonts w:ascii="Times" w:hAnsi="Times"/>
          <w:color w:val="FF0000"/>
          <w:sz w:val="20"/>
          <w:szCs w:val="20"/>
        </w:rPr>
        <w:t>(</w:t>
      </w:r>
      <w:r w:rsidR="009F1754">
        <w:rPr>
          <w:rFonts w:ascii="Times" w:hAnsi="Times"/>
          <w:color w:val="FF0000"/>
          <w:sz w:val="20"/>
          <w:szCs w:val="20"/>
        </w:rPr>
        <w:t xml:space="preserve">is it really? </w:t>
      </w:r>
      <w:r w:rsidR="00872DF6" w:rsidRPr="00872DF6">
        <w:rPr>
          <w:rFonts w:ascii="Times" w:hAnsi="Times"/>
          <w:color w:val="FF0000"/>
          <w:sz w:val="20"/>
          <w:szCs w:val="20"/>
        </w:rPr>
        <w:t>add a number)</w:t>
      </w:r>
      <w:r w:rsidR="00872DF6">
        <w:rPr>
          <w:rFonts w:ascii="Times" w:hAnsi="Times"/>
          <w:sz w:val="20"/>
          <w:szCs w:val="20"/>
        </w:rPr>
        <w:t xml:space="preserve">. </w:t>
      </w:r>
    </w:p>
    <w:p w:rsidR="003F52D5" w:rsidRDefault="003F52D5" w:rsidP="003F52D5">
      <w:pPr>
        <w:rPr>
          <w:rFonts w:ascii="Times" w:hAnsi="Times"/>
          <w:b/>
          <w:sz w:val="20"/>
          <w:szCs w:val="20"/>
        </w:rPr>
      </w:pPr>
    </w:p>
    <w:p w:rsidR="003F52D5" w:rsidRPr="003F52D5" w:rsidRDefault="00F77585" w:rsidP="003F52D5">
      <w:pPr>
        <w:rPr>
          <w:rFonts w:ascii="Times" w:hAnsi="Times"/>
          <w:sz w:val="20"/>
          <w:szCs w:val="20"/>
        </w:rPr>
      </w:pPr>
      <w:r w:rsidRPr="003F52D5">
        <w:rPr>
          <w:rFonts w:ascii="Times" w:hAnsi="Times"/>
          <w:b/>
          <w:sz w:val="20"/>
          <w:szCs w:val="20"/>
        </w:rPr>
        <w:t>Page 3: "challenge has been to analyze cellular phenotypes, such as gene expression, resulting in large catalogs of regulatory variants, known to affect many human diseases and traits"</w:t>
      </w:r>
      <w:r w:rsidRPr="003F52D5">
        <w:rPr>
          <w:rFonts w:ascii="Times" w:hAnsi="Times"/>
          <w:b/>
          <w:sz w:val="20"/>
          <w:szCs w:val="20"/>
        </w:rPr>
        <w:br/>
        <w:t xml:space="preserve">It would be better to use </w:t>
      </w:r>
      <w:r w:rsidRPr="003F52D5">
        <w:rPr>
          <w:rFonts w:ascii="Times" w:hAnsi="Times"/>
          <w:b/>
          <w:color w:val="0000FF"/>
          <w:sz w:val="20"/>
          <w:szCs w:val="20"/>
        </w:rPr>
        <w:t xml:space="preserve">one concrete example </w:t>
      </w:r>
      <w:r w:rsidRPr="003F52D5">
        <w:rPr>
          <w:rFonts w:ascii="Times" w:hAnsi="Times"/>
          <w:b/>
          <w:sz w:val="20"/>
          <w:szCs w:val="20"/>
        </w:rPr>
        <w:t>to show the power of genomic analysis to reveal disease causality.</w:t>
      </w:r>
    </w:p>
    <w:p w:rsidR="003F52D5" w:rsidRPr="00872DF6" w:rsidRDefault="003F52D5" w:rsidP="00872DF6">
      <w:pPr>
        <w:ind w:firstLine="720"/>
        <w:rPr>
          <w:rFonts w:ascii="Times" w:hAnsi="Times"/>
          <w:sz w:val="20"/>
          <w:szCs w:val="20"/>
        </w:rPr>
      </w:pPr>
      <w:r w:rsidRPr="00872DF6">
        <w:rPr>
          <w:rFonts w:ascii="Times" w:hAnsi="Times"/>
          <w:sz w:val="20"/>
          <w:szCs w:val="20"/>
        </w:rPr>
        <w:t xml:space="preserve">We prefer </w:t>
      </w:r>
      <w:r w:rsidR="009F1754">
        <w:rPr>
          <w:rFonts w:ascii="Times" w:hAnsi="Times"/>
          <w:sz w:val="20"/>
          <w:szCs w:val="20"/>
        </w:rPr>
        <w:t>to keep the introduction without examples</w:t>
      </w:r>
      <w:r w:rsidRPr="00872DF6">
        <w:rPr>
          <w:rFonts w:ascii="Times" w:hAnsi="Times"/>
          <w:sz w:val="20"/>
          <w:szCs w:val="20"/>
        </w:rPr>
        <w:t xml:space="preserve"> in order to keep the manuscript within reasonable length. </w:t>
      </w:r>
    </w:p>
    <w:p w:rsidR="00872DF6" w:rsidRDefault="00F77585" w:rsidP="00A92FA8">
      <w:pPr>
        <w:rPr>
          <w:rFonts w:ascii="Times" w:hAnsi="Times"/>
          <w:b/>
          <w:sz w:val="20"/>
          <w:szCs w:val="20"/>
        </w:rPr>
      </w:pPr>
      <w:r w:rsidRPr="00A92FA8">
        <w:rPr>
          <w:rFonts w:ascii="Times" w:hAnsi="Times"/>
          <w:sz w:val="20"/>
          <w:szCs w:val="20"/>
        </w:rPr>
        <w:br/>
      </w:r>
      <w:r w:rsidRPr="003F52D5">
        <w:rPr>
          <w:rFonts w:ascii="Times" w:hAnsi="Times"/>
          <w:b/>
          <w:sz w:val="20"/>
          <w:szCs w:val="20"/>
        </w:rPr>
        <w:t>Page 5: "As expected, the vast majority of the total transcription variation is among individuals within populations, with only 3% explained by population differences. Yet, between population pairs, we detect 263-4379 genes with significant differences in expression l</w:t>
      </w:r>
      <w:r w:rsidR="003F52D5">
        <w:rPr>
          <w:rFonts w:ascii="Times" w:hAnsi="Times"/>
          <w:b/>
          <w:sz w:val="20"/>
          <w:szCs w:val="20"/>
        </w:rPr>
        <w:t xml:space="preserve">evels and/or transcript ratios" </w:t>
      </w:r>
    </w:p>
    <w:p w:rsidR="003F52D5" w:rsidRDefault="00F77585" w:rsidP="00A92FA8">
      <w:pPr>
        <w:rPr>
          <w:rFonts w:ascii="Times" w:hAnsi="Times"/>
          <w:b/>
          <w:color w:val="0000FF"/>
          <w:sz w:val="20"/>
          <w:szCs w:val="20"/>
        </w:rPr>
      </w:pPr>
      <w:r w:rsidRPr="003F52D5">
        <w:rPr>
          <w:rFonts w:ascii="Times" w:hAnsi="Times"/>
          <w:b/>
          <w:sz w:val="20"/>
          <w:szCs w:val="20"/>
        </w:rPr>
        <w:t xml:space="preserve">First, please </w:t>
      </w:r>
      <w:r w:rsidRPr="003F52D5">
        <w:rPr>
          <w:rFonts w:ascii="Times" w:hAnsi="Times"/>
          <w:b/>
          <w:color w:val="0000FF"/>
          <w:sz w:val="20"/>
          <w:szCs w:val="20"/>
        </w:rPr>
        <w:t>clarify if the 263-4379 genes constitute the 3% population difference? And how about the likelihood that the 3% across population differences were due to some statistical randomness?</w:t>
      </w:r>
    </w:p>
    <w:p w:rsidR="003F52D5" w:rsidRPr="00872DF6" w:rsidRDefault="003F52D5" w:rsidP="00872DF6">
      <w:pPr>
        <w:ind w:firstLine="720"/>
        <w:rPr>
          <w:rFonts w:ascii="Times" w:hAnsi="Times"/>
          <w:color w:val="000000" w:themeColor="text1"/>
          <w:sz w:val="20"/>
          <w:szCs w:val="20"/>
        </w:rPr>
      </w:pPr>
      <w:r w:rsidRPr="00872DF6">
        <w:rPr>
          <w:rFonts w:ascii="Times" w:hAnsi="Times"/>
          <w:color w:val="000000" w:themeColor="text1"/>
          <w:sz w:val="20"/>
          <w:szCs w:val="20"/>
        </w:rPr>
        <w:t>The analysis of total transcription variation (the 3% being between populations) and the analysis of differentially expressed/transcribed genes are two separate methods to analyze the same question. The 3% is an overall genome-wide estimate</w:t>
      </w:r>
      <w:r w:rsidR="00872DF6">
        <w:rPr>
          <w:rFonts w:ascii="Times" w:hAnsi="Times"/>
          <w:color w:val="000000" w:themeColor="text1"/>
          <w:sz w:val="20"/>
          <w:szCs w:val="20"/>
        </w:rPr>
        <w:t xml:space="preserve">. </w:t>
      </w:r>
      <w:r w:rsidR="00872DF6" w:rsidRPr="00872DF6">
        <w:rPr>
          <w:rFonts w:ascii="Times" w:hAnsi="Times"/>
          <w:color w:val="FF0000"/>
          <w:sz w:val="20"/>
          <w:szCs w:val="20"/>
        </w:rPr>
        <w:t>S</w:t>
      </w:r>
      <w:r w:rsidRPr="00872DF6">
        <w:rPr>
          <w:rFonts w:ascii="Times" w:hAnsi="Times"/>
          <w:color w:val="FF0000"/>
          <w:sz w:val="20"/>
          <w:szCs w:val="20"/>
        </w:rPr>
        <w:t>tatistical randomness</w:t>
      </w:r>
      <w:r w:rsidR="00872DF6" w:rsidRPr="00872DF6">
        <w:rPr>
          <w:rFonts w:ascii="Times" w:hAnsi="Times"/>
          <w:color w:val="FF0000"/>
          <w:sz w:val="20"/>
          <w:szCs w:val="20"/>
        </w:rPr>
        <w:t xml:space="preserve">: Jean. </w:t>
      </w:r>
    </w:p>
    <w:p w:rsidR="003F52D5" w:rsidRPr="003F52D5" w:rsidRDefault="003F52D5" w:rsidP="003F52D5">
      <w:pPr>
        <w:ind w:left="360"/>
        <w:rPr>
          <w:rFonts w:ascii="Times" w:hAnsi="Times"/>
          <w:sz w:val="20"/>
          <w:szCs w:val="20"/>
        </w:rPr>
      </w:pPr>
    </w:p>
    <w:p w:rsidR="00872DF6" w:rsidRDefault="00F77585" w:rsidP="003F52D5">
      <w:pPr>
        <w:rPr>
          <w:rFonts w:ascii="Times" w:hAnsi="Times"/>
          <w:b/>
          <w:sz w:val="20"/>
          <w:szCs w:val="20"/>
        </w:rPr>
      </w:pPr>
      <w:r w:rsidRPr="003F52D5">
        <w:rPr>
          <w:rFonts w:ascii="Times" w:hAnsi="Times"/>
          <w:b/>
          <w:sz w:val="20"/>
          <w:szCs w:val="20"/>
        </w:rPr>
        <w:t xml:space="preserve">Page 7: "Even though these quantitative traits are expected to be biologically orthogonal, we find a significant enrichment of genes with both types of QTL (279 genes = 45% of </w:t>
      </w:r>
      <w:proofErr w:type="spellStart"/>
      <w:r w:rsidRPr="003F52D5">
        <w:rPr>
          <w:rFonts w:ascii="Times" w:hAnsi="Times"/>
          <w:b/>
          <w:sz w:val="20"/>
          <w:szCs w:val="20"/>
        </w:rPr>
        <w:t>trQTL</w:t>
      </w:r>
      <w:proofErr w:type="spellEnd"/>
      <w:r w:rsidRPr="003F52D5">
        <w:rPr>
          <w:rFonts w:ascii="Times" w:hAnsi="Times"/>
          <w:b/>
          <w:sz w:val="20"/>
          <w:szCs w:val="20"/>
        </w:rPr>
        <w:t xml:space="preserve"> genes = 2.15× enrichment, χ2 p &lt; 2.2 × 10-16)."</w:t>
      </w:r>
      <w:r w:rsidR="003F52D5" w:rsidRPr="003F52D5">
        <w:rPr>
          <w:rFonts w:ascii="Times" w:hAnsi="Times"/>
          <w:b/>
          <w:sz w:val="20"/>
          <w:szCs w:val="20"/>
        </w:rPr>
        <w:t xml:space="preserve"> </w:t>
      </w:r>
    </w:p>
    <w:p w:rsidR="003F52D5" w:rsidRDefault="00F77585" w:rsidP="003F52D5">
      <w:pPr>
        <w:rPr>
          <w:rFonts w:ascii="Times" w:hAnsi="Times"/>
          <w:b/>
          <w:sz w:val="20"/>
          <w:szCs w:val="20"/>
        </w:rPr>
      </w:pPr>
      <w:r w:rsidRPr="003F52D5">
        <w:rPr>
          <w:rFonts w:ascii="Times" w:hAnsi="Times"/>
          <w:b/>
          <w:color w:val="0000FF"/>
          <w:sz w:val="20"/>
          <w:szCs w:val="20"/>
        </w:rPr>
        <w:t>Mechanisms of these two types of QTL are different, but this doesn't necessarily say if a gene is a QTL, it has to be subject to only one type of regulation.</w:t>
      </w:r>
      <w:r w:rsidRPr="003F52D5">
        <w:rPr>
          <w:rFonts w:ascii="Times" w:hAnsi="Times"/>
          <w:b/>
          <w:sz w:val="20"/>
          <w:szCs w:val="20"/>
        </w:rPr>
        <w:t xml:space="preserve"> I would rather expect if a gene is a QTL, there might be a higher chance the gene is involved in more than one mechanism of regulation.</w:t>
      </w:r>
    </w:p>
    <w:p w:rsidR="001C7382" w:rsidRPr="00872DF6" w:rsidRDefault="00872DF6" w:rsidP="00872DF6">
      <w:pPr>
        <w:ind w:firstLine="720"/>
        <w:rPr>
          <w:rFonts w:ascii="Times" w:hAnsi="Times"/>
          <w:sz w:val="20"/>
          <w:szCs w:val="20"/>
        </w:rPr>
      </w:pPr>
      <w:r>
        <w:rPr>
          <w:rFonts w:ascii="Times" w:hAnsi="Times"/>
          <w:sz w:val="20"/>
          <w:szCs w:val="20"/>
        </w:rPr>
        <w:t xml:space="preserve">This is exactly the analysis that </w:t>
      </w:r>
      <w:r w:rsidR="001C7382" w:rsidRPr="00872DF6">
        <w:rPr>
          <w:rFonts w:ascii="Times" w:hAnsi="Times"/>
          <w:sz w:val="20"/>
          <w:szCs w:val="20"/>
        </w:rPr>
        <w:t>we describe in this section. We will try to write t</w:t>
      </w:r>
      <w:r>
        <w:rPr>
          <w:rFonts w:ascii="Times" w:hAnsi="Times"/>
          <w:sz w:val="20"/>
          <w:szCs w:val="20"/>
        </w:rPr>
        <w:t>his</w:t>
      </w:r>
      <w:r w:rsidR="001C7382" w:rsidRPr="00872DF6">
        <w:rPr>
          <w:rFonts w:ascii="Times" w:hAnsi="Times"/>
          <w:sz w:val="20"/>
          <w:szCs w:val="20"/>
        </w:rPr>
        <w:t xml:space="preserve"> in a clearer manner. </w:t>
      </w:r>
    </w:p>
    <w:p w:rsidR="001C7382" w:rsidRDefault="001C7382" w:rsidP="001C7382">
      <w:pPr>
        <w:pStyle w:val="ListParagraph"/>
        <w:rPr>
          <w:rFonts w:ascii="Times" w:hAnsi="Times"/>
          <w:sz w:val="20"/>
          <w:szCs w:val="20"/>
        </w:rPr>
      </w:pPr>
    </w:p>
    <w:p w:rsidR="001C7382" w:rsidRDefault="00F77585" w:rsidP="001C7382">
      <w:pPr>
        <w:rPr>
          <w:rFonts w:ascii="Times" w:hAnsi="Times"/>
          <w:b/>
          <w:sz w:val="20"/>
          <w:szCs w:val="20"/>
        </w:rPr>
      </w:pPr>
      <w:r w:rsidRPr="001C7382">
        <w:rPr>
          <w:rFonts w:ascii="Times" w:hAnsi="Times"/>
          <w:b/>
          <w:sz w:val="20"/>
          <w:szCs w:val="20"/>
        </w:rPr>
        <w:t xml:space="preserve">Page 9: "In 13% of the genes the strongest </w:t>
      </w:r>
      <w:proofErr w:type="spellStart"/>
      <w:r w:rsidRPr="001C7382">
        <w:rPr>
          <w:rFonts w:ascii="Times" w:hAnsi="Times"/>
          <w:b/>
          <w:sz w:val="20"/>
          <w:szCs w:val="20"/>
        </w:rPr>
        <w:t>eQTL</w:t>
      </w:r>
      <w:proofErr w:type="spellEnd"/>
      <w:r w:rsidRPr="001C7382">
        <w:rPr>
          <w:rFonts w:ascii="Times" w:hAnsi="Times"/>
          <w:b/>
          <w:sz w:val="20"/>
          <w:szCs w:val="20"/>
        </w:rPr>
        <w:t xml:space="preserve"> variant is an </w:t>
      </w:r>
      <w:proofErr w:type="spellStart"/>
      <w:r w:rsidRPr="001C7382">
        <w:rPr>
          <w:rFonts w:ascii="Times" w:hAnsi="Times"/>
          <w:b/>
          <w:sz w:val="20"/>
          <w:szCs w:val="20"/>
        </w:rPr>
        <w:t>indel</w:t>
      </w:r>
      <w:proofErr w:type="spellEnd"/>
      <w:r w:rsidRPr="001C7382">
        <w:rPr>
          <w:rFonts w:ascii="Times" w:hAnsi="Times"/>
          <w:b/>
          <w:sz w:val="20"/>
          <w:szCs w:val="20"/>
        </w:rPr>
        <w:t xml:space="preserve">, which is 37% more than for the matched null variants (Fisher exact test p = 5.6 Å~ 10-6; Fig S21), suggesting that </w:t>
      </w:r>
      <w:proofErr w:type="spellStart"/>
      <w:r w:rsidRPr="001C7382">
        <w:rPr>
          <w:rFonts w:ascii="Times" w:hAnsi="Times"/>
          <w:b/>
          <w:sz w:val="20"/>
          <w:szCs w:val="20"/>
        </w:rPr>
        <w:t>indels</w:t>
      </w:r>
      <w:proofErr w:type="spellEnd"/>
      <w:r w:rsidRPr="001C7382">
        <w:rPr>
          <w:rFonts w:ascii="Times" w:hAnsi="Times"/>
          <w:b/>
          <w:sz w:val="20"/>
          <w:szCs w:val="20"/>
        </w:rPr>
        <w:t xml:space="preserve"> are more likely to hav</w:t>
      </w:r>
      <w:r w:rsidR="001C7382" w:rsidRPr="001C7382">
        <w:rPr>
          <w:rFonts w:ascii="Times" w:hAnsi="Times"/>
          <w:b/>
          <w:sz w:val="20"/>
          <w:szCs w:val="20"/>
        </w:rPr>
        <w:t xml:space="preserve">e functional effects than </w:t>
      </w:r>
      <w:proofErr w:type="spellStart"/>
      <w:r w:rsidR="001C7382" w:rsidRPr="001C7382">
        <w:rPr>
          <w:rFonts w:ascii="Times" w:hAnsi="Times"/>
          <w:b/>
          <w:sz w:val="20"/>
          <w:szCs w:val="20"/>
        </w:rPr>
        <w:t>SNPs</w:t>
      </w:r>
      <w:proofErr w:type="spellEnd"/>
      <w:r w:rsidR="001C7382" w:rsidRPr="001C7382">
        <w:rPr>
          <w:rFonts w:ascii="Times" w:hAnsi="Times"/>
          <w:b/>
          <w:sz w:val="20"/>
          <w:szCs w:val="20"/>
        </w:rPr>
        <w:t xml:space="preserve">" </w:t>
      </w:r>
    </w:p>
    <w:p w:rsidR="001C7382" w:rsidRPr="001C7382" w:rsidRDefault="00F77585" w:rsidP="001C7382">
      <w:pPr>
        <w:rPr>
          <w:rFonts w:ascii="Times" w:hAnsi="Times"/>
          <w:b/>
          <w:sz w:val="20"/>
          <w:szCs w:val="20"/>
        </w:rPr>
      </w:pPr>
      <w:r w:rsidRPr="001C7382">
        <w:rPr>
          <w:rFonts w:ascii="Times" w:hAnsi="Times"/>
          <w:b/>
          <w:color w:val="0000FF"/>
          <w:sz w:val="20"/>
          <w:szCs w:val="20"/>
        </w:rPr>
        <w:t xml:space="preserve">How many of this type of </w:t>
      </w:r>
      <w:proofErr w:type="spellStart"/>
      <w:r w:rsidRPr="001C7382">
        <w:rPr>
          <w:rFonts w:ascii="Times" w:hAnsi="Times"/>
          <w:b/>
          <w:color w:val="0000FF"/>
          <w:sz w:val="20"/>
          <w:szCs w:val="20"/>
        </w:rPr>
        <w:t>eQTL</w:t>
      </w:r>
      <w:proofErr w:type="spellEnd"/>
      <w:r w:rsidRPr="001C7382">
        <w:rPr>
          <w:rFonts w:ascii="Times" w:hAnsi="Times"/>
          <w:b/>
          <w:color w:val="0000FF"/>
          <w:sz w:val="20"/>
          <w:szCs w:val="20"/>
        </w:rPr>
        <w:t xml:space="preserve"> are protein-coding genes?</w:t>
      </w:r>
    </w:p>
    <w:p w:rsidR="001C7382" w:rsidRPr="00872DF6" w:rsidRDefault="001C7382" w:rsidP="00872DF6">
      <w:pPr>
        <w:ind w:firstLine="720"/>
        <w:rPr>
          <w:rFonts w:ascii="Times" w:hAnsi="Times"/>
          <w:sz w:val="20"/>
          <w:szCs w:val="20"/>
        </w:rPr>
      </w:pPr>
      <w:r w:rsidRPr="00872DF6">
        <w:rPr>
          <w:rFonts w:ascii="Times" w:hAnsi="Times"/>
          <w:sz w:val="20"/>
          <w:szCs w:val="20"/>
        </w:rPr>
        <w:t xml:space="preserve">All the </w:t>
      </w:r>
      <w:proofErr w:type="spellStart"/>
      <w:r w:rsidRPr="00872DF6">
        <w:rPr>
          <w:rFonts w:ascii="Times" w:hAnsi="Times"/>
          <w:sz w:val="20"/>
          <w:szCs w:val="20"/>
        </w:rPr>
        <w:t>eQTL</w:t>
      </w:r>
      <w:proofErr w:type="spellEnd"/>
      <w:r w:rsidRPr="00872DF6">
        <w:rPr>
          <w:rFonts w:ascii="Times" w:hAnsi="Times"/>
          <w:sz w:val="20"/>
          <w:szCs w:val="20"/>
        </w:rPr>
        <w:t xml:space="preserve"> analysis is don</w:t>
      </w:r>
      <w:r w:rsidR="00872DF6">
        <w:rPr>
          <w:rFonts w:ascii="Times" w:hAnsi="Times"/>
          <w:sz w:val="20"/>
          <w:szCs w:val="20"/>
        </w:rPr>
        <w:t xml:space="preserve">e on only protein-coding genes, </w:t>
      </w:r>
      <w:r w:rsidRPr="00872DF6">
        <w:rPr>
          <w:rFonts w:ascii="Times" w:hAnsi="Times"/>
          <w:sz w:val="20"/>
          <w:szCs w:val="20"/>
        </w:rPr>
        <w:t>a</w:t>
      </w:r>
      <w:r w:rsidR="00872DF6">
        <w:rPr>
          <w:rFonts w:ascii="Times" w:hAnsi="Times"/>
          <w:sz w:val="20"/>
          <w:szCs w:val="20"/>
        </w:rPr>
        <w:t xml:space="preserve">s indicated on page </w:t>
      </w:r>
      <w:r w:rsidR="00872DF6" w:rsidRPr="009F1754">
        <w:rPr>
          <w:rFonts w:ascii="Times" w:hAnsi="Times"/>
          <w:color w:val="FF0000"/>
          <w:sz w:val="20"/>
          <w:szCs w:val="20"/>
        </w:rPr>
        <w:t>X</w:t>
      </w:r>
      <w:r w:rsidR="00872DF6">
        <w:rPr>
          <w:rFonts w:ascii="Times" w:hAnsi="Times"/>
          <w:sz w:val="20"/>
          <w:szCs w:val="20"/>
        </w:rPr>
        <w:t xml:space="preserve"> and in Supplementary Methods</w:t>
      </w:r>
    </w:p>
    <w:p w:rsidR="001C7382" w:rsidRPr="001C7382" w:rsidRDefault="00F77585" w:rsidP="001C7382">
      <w:pPr>
        <w:rPr>
          <w:rFonts w:ascii="Times" w:hAnsi="Times"/>
          <w:b/>
          <w:sz w:val="20"/>
          <w:szCs w:val="20"/>
        </w:rPr>
      </w:pPr>
      <w:r w:rsidRPr="001C7382">
        <w:rPr>
          <w:rFonts w:ascii="Times" w:hAnsi="Times"/>
          <w:sz w:val="20"/>
          <w:szCs w:val="20"/>
        </w:rPr>
        <w:br/>
      </w:r>
      <w:r w:rsidRPr="001C7382">
        <w:rPr>
          <w:rFonts w:ascii="Times" w:hAnsi="Times"/>
          <w:b/>
          <w:sz w:val="20"/>
          <w:szCs w:val="20"/>
        </w:rPr>
        <w:t>Section on "Characterization of regulatory variant</w:t>
      </w:r>
      <w:r w:rsidR="001C7382" w:rsidRPr="001C7382">
        <w:rPr>
          <w:rFonts w:ascii="Times" w:hAnsi="Times"/>
          <w:b/>
          <w:sz w:val="20"/>
          <w:szCs w:val="20"/>
        </w:rPr>
        <w:t>s"</w:t>
      </w:r>
      <w:r w:rsidR="001C7382" w:rsidRPr="001C7382">
        <w:rPr>
          <w:rFonts w:ascii="Times" w:hAnsi="Times"/>
          <w:b/>
          <w:sz w:val="20"/>
          <w:szCs w:val="20"/>
        </w:rPr>
        <w:br/>
      </w:r>
      <w:r w:rsidRPr="001C7382">
        <w:rPr>
          <w:rFonts w:ascii="Times" w:hAnsi="Times"/>
          <w:b/>
          <w:sz w:val="20"/>
          <w:szCs w:val="20"/>
        </w:rPr>
        <w:t xml:space="preserve">In relation to how the authors connect the </w:t>
      </w:r>
      <w:proofErr w:type="spellStart"/>
      <w:r w:rsidRPr="001C7382">
        <w:rPr>
          <w:rFonts w:ascii="Times" w:hAnsi="Times"/>
          <w:b/>
          <w:sz w:val="20"/>
          <w:szCs w:val="20"/>
        </w:rPr>
        <w:t>eQTL</w:t>
      </w:r>
      <w:proofErr w:type="spellEnd"/>
      <w:r w:rsidRPr="001C7382">
        <w:rPr>
          <w:rFonts w:ascii="Times" w:hAnsi="Times"/>
          <w:b/>
          <w:sz w:val="20"/>
          <w:szCs w:val="20"/>
        </w:rPr>
        <w:t xml:space="preserve"> to functional sites I would urge them to look at the </w:t>
      </w:r>
      <w:proofErr w:type="spellStart"/>
      <w:r w:rsidRPr="001C7382">
        <w:rPr>
          <w:rFonts w:ascii="Times" w:hAnsi="Times"/>
          <w:b/>
          <w:sz w:val="20"/>
          <w:szCs w:val="20"/>
        </w:rPr>
        <w:t>DNAse</w:t>
      </w:r>
      <w:proofErr w:type="spellEnd"/>
      <w:r w:rsidRPr="001C7382">
        <w:rPr>
          <w:rFonts w:ascii="Times" w:hAnsi="Times"/>
          <w:b/>
          <w:sz w:val="20"/>
          <w:szCs w:val="20"/>
        </w:rPr>
        <w:t xml:space="preserve"> data (</w:t>
      </w:r>
      <w:hyperlink r:id="rId10" w:history="1">
        <w:r w:rsidRPr="001C7382">
          <w:rPr>
            <w:rFonts w:ascii="Times" w:hAnsi="Times"/>
            <w:b/>
            <w:sz w:val="20"/>
            <w:szCs w:val="20"/>
            <w:u w:val="single"/>
          </w:rPr>
          <w:t>http://www.ncbi.nlm.nih.gov/pubmed/22307276</w:t>
        </w:r>
      </w:hyperlink>
      <w:r w:rsidRPr="001C7382">
        <w:rPr>
          <w:rFonts w:ascii="Times" w:hAnsi="Times"/>
          <w:b/>
          <w:sz w:val="20"/>
          <w:szCs w:val="20"/>
        </w:rPr>
        <w:t xml:space="preserve">). There have been many recent papers on this and I think that </w:t>
      </w:r>
      <w:r w:rsidRPr="001C7382">
        <w:rPr>
          <w:rFonts w:ascii="Times" w:hAnsi="Times"/>
          <w:b/>
          <w:color w:val="0000FF"/>
          <w:sz w:val="20"/>
          <w:szCs w:val="20"/>
        </w:rPr>
        <w:t>not discussing this data is a major limitation of the paper</w:t>
      </w:r>
      <w:r w:rsidRPr="001C7382">
        <w:rPr>
          <w:rFonts w:ascii="Times" w:hAnsi="Times"/>
          <w:b/>
          <w:sz w:val="20"/>
          <w:szCs w:val="20"/>
        </w:rPr>
        <w:t>.</w:t>
      </w:r>
    </w:p>
    <w:p w:rsidR="009F1754" w:rsidRDefault="001C7382" w:rsidP="009F1754">
      <w:pPr>
        <w:ind w:firstLine="720"/>
        <w:rPr>
          <w:rFonts w:ascii="Times" w:hAnsi="Times"/>
          <w:sz w:val="20"/>
          <w:szCs w:val="20"/>
        </w:rPr>
      </w:pPr>
      <w:proofErr w:type="spellStart"/>
      <w:r w:rsidRPr="00872DF6">
        <w:rPr>
          <w:rFonts w:ascii="Times" w:hAnsi="Times"/>
          <w:sz w:val="20"/>
          <w:szCs w:val="20"/>
        </w:rPr>
        <w:t>DNAse</w:t>
      </w:r>
      <w:proofErr w:type="spellEnd"/>
      <w:r w:rsidRPr="00872DF6">
        <w:rPr>
          <w:rFonts w:ascii="Times" w:hAnsi="Times"/>
          <w:sz w:val="20"/>
          <w:szCs w:val="20"/>
        </w:rPr>
        <w:t xml:space="preserve"> hypersensitive sites are included in our annotations, and the strong enrichment in them </w:t>
      </w:r>
      <w:r w:rsidR="00872DF6">
        <w:rPr>
          <w:rFonts w:ascii="Times" w:hAnsi="Times"/>
          <w:sz w:val="20"/>
          <w:szCs w:val="20"/>
        </w:rPr>
        <w:t xml:space="preserve">is described in Fig 2a, </w:t>
      </w:r>
      <w:proofErr w:type="spellStart"/>
      <w:r w:rsidR="00872DF6">
        <w:rPr>
          <w:rFonts w:ascii="Times" w:hAnsi="Times"/>
          <w:sz w:val="20"/>
          <w:szCs w:val="20"/>
        </w:rPr>
        <w:t>Sxx</w:t>
      </w:r>
      <w:proofErr w:type="spellEnd"/>
      <w:r w:rsidR="00872DF6">
        <w:rPr>
          <w:rFonts w:ascii="Times" w:hAnsi="Times"/>
          <w:sz w:val="20"/>
          <w:szCs w:val="20"/>
        </w:rPr>
        <w:t xml:space="preserve">, </w:t>
      </w:r>
      <w:proofErr w:type="spellStart"/>
      <w:r w:rsidR="00872DF6">
        <w:rPr>
          <w:rFonts w:ascii="Times" w:hAnsi="Times"/>
          <w:sz w:val="20"/>
          <w:szCs w:val="20"/>
        </w:rPr>
        <w:t>Sxx</w:t>
      </w:r>
      <w:proofErr w:type="spellEnd"/>
      <w:r w:rsidR="00872DF6">
        <w:rPr>
          <w:rFonts w:ascii="Times" w:hAnsi="Times"/>
          <w:sz w:val="20"/>
          <w:szCs w:val="20"/>
        </w:rPr>
        <w:t>, and in</w:t>
      </w:r>
      <w:r w:rsidRPr="00872DF6">
        <w:rPr>
          <w:rFonts w:ascii="Times" w:hAnsi="Times"/>
          <w:sz w:val="20"/>
          <w:szCs w:val="20"/>
        </w:rPr>
        <w:t xml:space="preserve"> the text on page 9 where we also refer to the </w:t>
      </w:r>
      <w:proofErr w:type="spellStart"/>
      <w:r w:rsidRPr="00872DF6">
        <w:rPr>
          <w:rFonts w:ascii="Times" w:hAnsi="Times"/>
          <w:sz w:val="20"/>
          <w:szCs w:val="20"/>
        </w:rPr>
        <w:t>Degner</w:t>
      </w:r>
      <w:proofErr w:type="spellEnd"/>
      <w:r w:rsidRPr="00872DF6">
        <w:rPr>
          <w:rFonts w:ascii="Times" w:hAnsi="Times"/>
          <w:sz w:val="20"/>
          <w:szCs w:val="20"/>
        </w:rPr>
        <w:t xml:space="preserve"> et al. paper. We feel that a replication of the</w:t>
      </w:r>
      <w:r w:rsidR="00872DF6">
        <w:rPr>
          <w:rFonts w:ascii="Times" w:hAnsi="Times"/>
          <w:sz w:val="20"/>
          <w:szCs w:val="20"/>
        </w:rPr>
        <w:t xml:space="preserve">ir </w:t>
      </w:r>
      <w:r w:rsidR="009F1754">
        <w:rPr>
          <w:rFonts w:ascii="Times" w:hAnsi="Times"/>
          <w:sz w:val="20"/>
          <w:szCs w:val="20"/>
        </w:rPr>
        <w:t xml:space="preserve">excellent </w:t>
      </w:r>
      <w:r w:rsidR="00872DF6">
        <w:rPr>
          <w:rFonts w:ascii="Times" w:hAnsi="Times"/>
          <w:sz w:val="20"/>
          <w:szCs w:val="20"/>
        </w:rPr>
        <w:t>analy</w:t>
      </w:r>
      <w:r w:rsidRPr="00872DF6">
        <w:rPr>
          <w:rFonts w:ascii="Times" w:hAnsi="Times"/>
          <w:sz w:val="20"/>
          <w:szCs w:val="20"/>
        </w:rPr>
        <w:t xml:space="preserve">sis is outside the scope of this paper. </w:t>
      </w:r>
      <w:r w:rsidR="00F77585" w:rsidRPr="00872DF6">
        <w:rPr>
          <w:rFonts w:ascii="Times" w:hAnsi="Times"/>
          <w:sz w:val="20"/>
          <w:szCs w:val="20"/>
        </w:rPr>
        <w:br/>
      </w:r>
    </w:p>
    <w:p w:rsidR="009F1754" w:rsidRDefault="009F1754" w:rsidP="009F1754">
      <w:pPr>
        <w:rPr>
          <w:rFonts w:ascii="Times" w:hAnsi="Times"/>
          <w:sz w:val="20"/>
          <w:szCs w:val="20"/>
        </w:rPr>
      </w:pPr>
    </w:p>
    <w:p w:rsidR="000F3BCB" w:rsidRPr="00872DF6" w:rsidRDefault="000F3BCB" w:rsidP="009F1754">
      <w:pPr>
        <w:rPr>
          <w:rFonts w:ascii="Times" w:hAnsi="Times"/>
          <w:sz w:val="20"/>
          <w:szCs w:val="20"/>
        </w:rPr>
      </w:pPr>
    </w:p>
    <w:sectPr w:rsidR="000F3BCB" w:rsidRPr="00872DF6" w:rsidSect="000F3BCB">
      <w:pgSz w:w="11900" w:h="16840"/>
      <w:pgMar w:top="1440" w:right="1800" w:bottom="1440" w:left="1800" w:header="708" w:footer="708" w:gutter="0"/>
      <w:cols w:space="708"/>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uuli Lappalainen" w:date="2013-01-21T20:52:00Z" w:initials="TL">
    <w:p w:rsidR="0086711C" w:rsidRDefault="0086711C">
      <w:pPr>
        <w:pStyle w:val="CommentText"/>
      </w:pPr>
      <w:r>
        <w:rPr>
          <w:rStyle w:val="CommentReference"/>
        </w:rPr>
        <w:annotationRef/>
      </w:r>
      <w:r>
        <w:t xml:space="preserve">Thanks </w:t>
      </w:r>
      <w:r>
        <w:sym w:font="Wingdings" w:char="F04A"/>
      </w:r>
    </w:p>
  </w:comment>
</w:comment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6080305050509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87883"/>
    <w:multiLevelType w:val="hybridMultilevel"/>
    <w:tmpl w:val="1976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CB755C"/>
    <w:multiLevelType w:val="hybridMultilevel"/>
    <w:tmpl w:val="4C30564A"/>
    <w:lvl w:ilvl="0" w:tplc="38FEED06">
      <w:start w:val="5"/>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80677E"/>
    <w:multiLevelType w:val="hybridMultilevel"/>
    <w:tmpl w:val="1EEEF0D8"/>
    <w:lvl w:ilvl="0" w:tplc="38FEED06">
      <w:start w:val="5"/>
      <w:numFmt w:val="bullet"/>
      <w:lvlText w:val="-"/>
      <w:lvlJc w:val="left"/>
      <w:pPr>
        <w:ind w:left="1080" w:hanging="360"/>
      </w:pPr>
      <w:rPr>
        <w:rFonts w:ascii="Times" w:eastAsiaTheme="minorHAnsi" w:hAnsi="Times"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754BB4"/>
    <w:multiLevelType w:val="hybridMultilevel"/>
    <w:tmpl w:val="1228E142"/>
    <w:lvl w:ilvl="0" w:tplc="38FEED06">
      <w:start w:val="5"/>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CB2414"/>
    <w:multiLevelType w:val="hybridMultilevel"/>
    <w:tmpl w:val="B20E7394"/>
    <w:lvl w:ilvl="0" w:tplc="38FEED06">
      <w:start w:val="5"/>
      <w:numFmt w:val="bullet"/>
      <w:lvlText w:val="-"/>
      <w:lvlJc w:val="left"/>
      <w:pPr>
        <w:ind w:left="720" w:hanging="360"/>
      </w:pPr>
      <w:rPr>
        <w:rFonts w:ascii="Times" w:eastAsiaTheme="minorHAnsi" w:hAnsi="Times"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12748F"/>
    <w:multiLevelType w:val="hybridMultilevel"/>
    <w:tmpl w:val="4C3022A0"/>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F74B55"/>
    <w:multiLevelType w:val="hybridMultilevel"/>
    <w:tmpl w:val="91980758"/>
    <w:lvl w:ilvl="0" w:tplc="38FEED06">
      <w:start w:val="5"/>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DE717A"/>
    <w:multiLevelType w:val="hybridMultilevel"/>
    <w:tmpl w:val="33C8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2"/>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F3BCB"/>
    <w:rsid w:val="00005B41"/>
    <w:rsid w:val="000525DF"/>
    <w:rsid w:val="00062B63"/>
    <w:rsid w:val="0009504D"/>
    <w:rsid w:val="000E27F8"/>
    <w:rsid w:val="000F3BCB"/>
    <w:rsid w:val="00106672"/>
    <w:rsid w:val="001A70DF"/>
    <w:rsid w:val="001C7382"/>
    <w:rsid w:val="001E01A5"/>
    <w:rsid w:val="00212C83"/>
    <w:rsid w:val="00236FAF"/>
    <w:rsid w:val="003914D5"/>
    <w:rsid w:val="00394EAB"/>
    <w:rsid w:val="003A0949"/>
    <w:rsid w:val="003E5D6A"/>
    <w:rsid w:val="003F4CA3"/>
    <w:rsid w:val="003F52D5"/>
    <w:rsid w:val="00426FAF"/>
    <w:rsid w:val="00473AD9"/>
    <w:rsid w:val="005545D9"/>
    <w:rsid w:val="005833BB"/>
    <w:rsid w:val="005E4C1F"/>
    <w:rsid w:val="00610DB5"/>
    <w:rsid w:val="00632ED9"/>
    <w:rsid w:val="0063449C"/>
    <w:rsid w:val="00723A34"/>
    <w:rsid w:val="007624A2"/>
    <w:rsid w:val="007B1EB4"/>
    <w:rsid w:val="00837B83"/>
    <w:rsid w:val="0086711C"/>
    <w:rsid w:val="00872DF6"/>
    <w:rsid w:val="008A6B64"/>
    <w:rsid w:val="00967981"/>
    <w:rsid w:val="009A513D"/>
    <w:rsid w:val="009F100B"/>
    <w:rsid w:val="009F1754"/>
    <w:rsid w:val="009F1FB2"/>
    <w:rsid w:val="00A51E17"/>
    <w:rsid w:val="00A92FA8"/>
    <w:rsid w:val="00AE52E7"/>
    <w:rsid w:val="00B24B9A"/>
    <w:rsid w:val="00B43F91"/>
    <w:rsid w:val="00C02AE9"/>
    <w:rsid w:val="00C1305E"/>
    <w:rsid w:val="00C161C6"/>
    <w:rsid w:val="00C92BBE"/>
    <w:rsid w:val="00C97BB9"/>
    <w:rsid w:val="00CE1A78"/>
    <w:rsid w:val="00DB4BD5"/>
    <w:rsid w:val="00DF3B10"/>
    <w:rsid w:val="00E23ACA"/>
    <w:rsid w:val="00EA02E8"/>
    <w:rsid w:val="00EA35F8"/>
    <w:rsid w:val="00EE4FE4"/>
    <w:rsid w:val="00EF1219"/>
    <w:rsid w:val="00F01957"/>
    <w:rsid w:val="00F37539"/>
    <w:rsid w:val="00F4438F"/>
    <w:rsid w:val="00F75EEC"/>
    <w:rsid w:val="00F77585"/>
    <w:rsid w:val="00F80640"/>
    <w:rsid w:val="00F92040"/>
    <w:rsid w:val="00F9506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87650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0F3BCB"/>
    <w:rPr>
      <w:color w:val="0000FF"/>
      <w:u w:val="single"/>
    </w:rPr>
  </w:style>
  <w:style w:type="character" w:styleId="Emphasis">
    <w:name w:val="Emphasis"/>
    <w:basedOn w:val="DefaultParagraphFont"/>
    <w:uiPriority w:val="20"/>
    <w:rsid w:val="000F3BCB"/>
    <w:rPr>
      <w:i/>
    </w:rPr>
  </w:style>
  <w:style w:type="paragraph" w:styleId="NormalWeb">
    <w:name w:val="Normal (Web)"/>
    <w:basedOn w:val="Normal"/>
    <w:uiPriority w:val="99"/>
    <w:rsid w:val="000F3BCB"/>
    <w:pPr>
      <w:spacing w:beforeLines="1" w:afterLines="1"/>
    </w:pPr>
    <w:rPr>
      <w:rFonts w:ascii="Times" w:hAnsi="Times" w:cs="Times New Roman"/>
      <w:sz w:val="20"/>
      <w:szCs w:val="20"/>
    </w:rPr>
  </w:style>
  <w:style w:type="paragraph" w:styleId="ListParagraph">
    <w:name w:val="List Paragraph"/>
    <w:basedOn w:val="Normal"/>
    <w:uiPriority w:val="34"/>
    <w:qFormat/>
    <w:rsid w:val="00F77585"/>
    <w:pPr>
      <w:ind w:left="720"/>
      <w:contextualSpacing/>
    </w:pPr>
  </w:style>
  <w:style w:type="character" w:styleId="CommentReference">
    <w:name w:val="annotation reference"/>
    <w:basedOn w:val="DefaultParagraphFont"/>
    <w:rsid w:val="00C92BBE"/>
    <w:rPr>
      <w:sz w:val="18"/>
      <w:szCs w:val="18"/>
    </w:rPr>
  </w:style>
  <w:style w:type="paragraph" w:styleId="CommentText">
    <w:name w:val="annotation text"/>
    <w:basedOn w:val="Normal"/>
    <w:link w:val="CommentTextChar"/>
    <w:rsid w:val="00C92BBE"/>
  </w:style>
  <w:style w:type="character" w:customStyle="1" w:styleId="CommentTextChar">
    <w:name w:val="Comment Text Char"/>
    <w:basedOn w:val="DefaultParagraphFont"/>
    <w:link w:val="CommentText"/>
    <w:rsid w:val="00C92BBE"/>
  </w:style>
  <w:style w:type="paragraph" w:styleId="CommentSubject">
    <w:name w:val="annotation subject"/>
    <w:basedOn w:val="CommentText"/>
    <w:next w:val="CommentText"/>
    <w:link w:val="CommentSubjectChar"/>
    <w:rsid w:val="00C92BBE"/>
    <w:rPr>
      <w:b/>
      <w:bCs/>
      <w:sz w:val="20"/>
      <w:szCs w:val="20"/>
    </w:rPr>
  </w:style>
  <w:style w:type="character" w:customStyle="1" w:styleId="CommentSubjectChar">
    <w:name w:val="Comment Subject Char"/>
    <w:basedOn w:val="CommentTextChar"/>
    <w:link w:val="CommentSubject"/>
    <w:rsid w:val="00C92BBE"/>
    <w:rPr>
      <w:b/>
      <w:bCs/>
      <w:sz w:val="20"/>
      <w:szCs w:val="20"/>
    </w:rPr>
  </w:style>
  <w:style w:type="paragraph" w:styleId="BalloonText">
    <w:name w:val="Balloon Text"/>
    <w:basedOn w:val="Normal"/>
    <w:link w:val="BalloonTextChar"/>
    <w:rsid w:val="00C92BBE"/>
    <w:rPr>
      <w:rFonts w:ascii="Lucida Grande" w:hAnsi="Lucida Grande"/>
      <w:sz w:val="18"/>
      <w:szCs w:val="18"/>
    </w:rPr>
  </w:style>
  <w:style w:type="character" w:customStyle="1" w:styleId="BalloonTextChar">
    <w:name w:val="Balloon Text Char"/>
    <w:basedOn w:val="DefaultParagraphFont"/>
    <w:link w:val="BalloonText"/>
    <w:rsid w:val="00C92BBE"/>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2037924793">
      <w:bodyDiv w:val="1"/>
      <w:marLeft w:val="0"/>
      <w:marRight w:val="0"/>
      <w:marTop w:val="0"/>
      <w:marBottom w:val="0"/>
      <w:divBdr>
        <w:top w:val="none" w:sz="0" w:space="0" w:color="auto"/>
        <w:left w:val="none" w:sz="0" w:space="0" w:color="auto"/>
        <w:bottom w:val="none" w:sz="0" w:space="0" w:color="auto"/>
        <w:right w:val="none" w:sz="0" w:space="0" w:color="auto"/>
      </w:divBdr>
      <w:divsChild>
        <w:div w:id="20741149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hyperlink" Target="http://www.ncbi.nlm.nih.gov/pubmed/19808877" TargetMode="External"/><Relationship Id="rId7" Type="http://schemas.openxmlformats.org/officeDocument/2006/relationships/hyperlink" Target="http://www.ncbi.nlm.nih.gov/pubmed/21935354" TargetMode="External"/><Relationship Id="rId8" Type="http://schemas.openxmlformats.org/officeDocument/2006/relationships/hyperlink" Target="http://www.ncbi.nlm.nih.gov/pubmed/19303049" TargetMode="External"/><Relationship Id="rId9" Type="http://schemas.openxmlformats.org/officeDocument/2006/relationships/hyperlink" Target="http://www.ncbi.nlm.nih.gov/pubmed/23101621" TargetMode="External"/><Relationship Id="rId10" Type="http://schemas.openxmlformats.org/officeDocument/2006/relationships/hyperlink" Target="http://www.ncbi.nlm.nih.gov/pubmed/22307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8</Pages>
  <Words>4638</Words>
  <Characters>26438</Characters>
  <Application>Microsoft Macintosh Word</Application>
  <DocSecurity>0</DocSecurity>
  <Lines>220</Lines>
  <Paragraphs>52</Paragraphs>
  <ScaleCrop>false</ScaleCrop>
  <Company>CMU</Company>
  <LinksUpToDate>false</LinksUpToDate>
  <CharactersWithSpaces>32467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Lappalainen</dc:creator>
  <cp:keywords/>
  <cp:lastModifiedBy>Tuuli Lappalainen</cp:lastModifiedBy>
  <cp:revision>5</cp:revision>
  <dcterms:created xsi:type="dcterms:W3CDTF">2013-01-21T16:07:00Z</dcterms:created>
  <dcterms:modified xsi:type="dcterms:W3CDTF">2013-01-22T07:35:00Z</dcterms:modified>
</cp:coreProperties>
</file>