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7D" w:rsidRPr="0025401A" w:rsidRDefault="00E2497D" w:rsidP="00E2497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25401A">
        <w:rPr>
          <w:rFonts w:ascii="Arial" w:hAnsi="Arial" w:cs="Arial"/>
          <w:sz w:val="20"/>
          <w:szCs w:val="20"/>
          <w:lang w:val="en-GB"/>
        </w:rPr>
        <w:t>GEUVADIS CONFERENCE CALL</w:t>
      </w:r>
    </w:p>
    <w:p w:rsidR="00E2497D" w:rsidRPr="0025401A" w:rsidRDefault="00F154FD" w:rsidP="00E2497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25401A">
        <w:rPr>
          <w:rFonts w:ascii="Arial" w:hAnsi="Arial" w:cs="Arial"/>
          <w:sz w:val="20"/>
          <w:szCs w:val="20"/>
          <w:lang w:val="en-GB"/>
        </w:rPr>
        <w:t>21.07</w:t>
      </w:r>
      <w:r w:rsidR="00E2497D" w:rsidRPr="0025401A">
        <w:rPr>
          <w:rFonts w:ascii="Arial" w:hAnsi="Arial" w:cs="Arial"/>
          <w:sz w:val="20"/>
          <w:szCs w:val="20"/>
          <w:lang w:val="en-GB"/>
        </w:rPr>
        <w:t>.2011</w:t>
      </w:r>
    </w:p>
    <w:p w:rsidR="00E2497D" w:rsidRPr="0025401A" w:rsidRDefault="00F154FD" w:rsidP="00E2497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25401A">
        <w:rPr>
          <w:rFonts w:ascii="Arial" w:hAnsi="Arial" w:cs="Arial"/>
          <w:sz w:val="20"/>
          <w:szCs w:val="20"/>
          <w:lang w:val="en-GB"/>
        </w:rPr>
        <w:t>15h-</w:t>
      </w:r>
      <w:r w:rsidR="00E2497D" w:rsidRPr="0025401A">
        <w:rPr>
          <w:rFonts w:ascii="Arial" w:hAnsi="Arial" w:cs="Arial"/>
          <w:sz w:val="20"/>
          <w:szCs w:val="20"/>
          <w:lang w:val="en-GB"/>
        </w:rPr>
        <w:t>16hCEST</w:t>
      </w:r>
    </w:p>
    <w:p w:rsidR="00E2497D" w:rsidRPr="0025401A" w:rsidRDefault="00E2497D" w:rsidP="00E2497D">
      <w:pPr>
        <w:jc w:val="center"/>
        <w:rPr>
          <w:rFonts w:ascii="Arial" w:hAnsi="Arial" w:cs="Arial"/>
          <w:sz w:val="20"/>
          <w:szCs w:val="20"/>
          <w:lang w:val="en-GB"/>
        </w:rPr>
      </w:pPr>
    </w:p>
    <w:p w:rsidR="00E2497D" w:rsidRPr="0025401A" w:rsidRDefault="00F154FD" w:rsidP="00E2497D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25401A">
        <w:rPr>
          <w:rFonts w:ascii="Arial" w:hAnsi="Arial" w:cs="Arial"/>
          <w:b/>
          <w:sz w:val="20"/>
          <w:szCs w:val="20"/>
          <w:lang w:val="en-GB"/>
        </w:rPr>
        <w:t>Minutes</w:t>
      </w:r>
    </w:p>
    <w:p w:rsidR="007B2DD8" w:rsidRDefault="007B2DD8" w:rsidP="00F154FD">
      <w:pPr>
        <w:rPr>
          <w:rFonts w:ascii="Arial" w:hAnsi="Arial" w:cs="Arial"/>
          <w:b/>
          <w:sz w:val="19"/>
          <w:szCs w:val="19"/>
          <w:lang w:val="en-GB"/>
        </w:rPr>
      </w:pPr>
    </w:p>
    <w:p w:rsidR="00E2497D" w:rsidRPr="007B2DD8" w:rsidRDefault="00E2497D" w:rsidP="00F154FD">
      <w:pPr>
        <w:rPr>
          <w:rFonts w:ascii="Arial" w:hAnsi="Arial" w:cs="Arial"/>
          <w:b/>
          <w:sz w:val="19"/>
          <w:szCs w:val="19"/>
          <w:lang w:val="en-GB"/>
        </w:rPr>
      </w:pPr>
      <w:r w:rsidRPr="007B2DD8">
        <w:rPr>
          <w:rFonts w:ascii="Arial" w:hAnsi="Arial" w:cs="Arial"/>
          <w:b/>
          <w:sz w:val="19"/>
          <w:szCs w:val="19"/>
          <w:lang w:val="en-GB"/>
        </w:rPr>
        <w:t xml:space="preserve">PARTICIPANTS: </w:t>
      </w:r>
    </w:p>
    <w:p w:rsidR="00E2497D" w:rsidRPr="007B2DD8" w:rsidRDefault="00F60D46" w:rsidP="00E2497D">
      <w:p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>Anne-</w:t>
      </w:r>
      <w:r w:rsidRPr="007B2DD8">
        <w:rPr>
          <w:rFonts w:ascii="Arial" w:hAnsi="Arial" w:cs="Arial"/>
          <w:sz w:val="19"/>
          <w:szCs w:val="19"/>
          <w:lang w:val="en-GB"/>
        </w:rPr>
        <w:t>Christine-Syvänen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 </w:t>
      </w:r>
      <w:r w:rsidRPr="007B2DD8">
        <w:rPr>
          <w:rFonts w:ascii="Arial" w:hAnsi="Arial" w:cs="Arial"/>
          <w:sz w:val="19"/>
          <w:szCs w:val="19"/>
          <w:lang w:val="en-GB"/>
        </w:rPr>
        <w:t>Syvanen</w:t>
      </w:r>
      <w:r w:rsidR="00F154FD" w:rsidRPr="007B2DD8">
        <w:rPr>
          <w:rFonts w:ascii="Arial" w:hAnsi="Arial" w:cs="Arial"/>
          <w:sz w:val="19"/>
          <w:szCs w:val="19"/>
          <w:lang w:val="en-GB"/>
        </w:rPr>
        <w:t xml:space="preserve">; Mathias Brännvall; Peter </w:t>
      </w:r>
      <w:proofErr w:type="spellStart"/>
      <w:r w:rsidR="00F154FD" w:rsidRPr="007B2DD8">
        <w:rPr>
          <w:rFonts w:ascii="Arial" w:hAnsi="Arial" w:cs="Arial"/>
          <w:sz w:val="19"/>
          <w:szCs w:val="19"/>
          <w:lang w:val="en-GB"/>
        </w:rPr>
        <w:t>Hoen</w:t>
      </w:r>
      <w:proofErr w:type="spellEnd"/>
      <w:r w:rsidR="00F154FD" w:rsidRPr="007B2DD8">
        <w:rPr>
          <w:rFonts w:ascii="Arial" w:hAnsi="Arial" w:cs="Arial"/>
          <w:sz w:val="19"/>
          <w:szCs w:val="19"/>
          <w:lang w:val="en-GB"/>
        </w:rPr>
        <w:t>, Anne Cambon-Thoms</w:t>
      </w:r>
      <w:r w:rsidR="00DC031D" w:rsidRPr="007B2DD8">
        <w:rPr>
          <w:rFonts w:ascii="Arial" w:hAnsi="Arial" w:cs="Arial"/>
          <w:sz w:val="19"/>
          <w:szCs w:val="19"/>
          <w:lang w:val="en-GB"/>
        </w:rPr>
        <w:t>en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; </w:t>
      </w:r>
      <w:r w:rsidR="00DC031D" w:rsidRPr="007B2DD8">
        <w:rPr>
          <w:rFonts w:ascii="Arial" w:hAnsi="Arial" w:cs="Arial"/>
          <w:sz w:val="19"/>
          <w:szCs w:val="19"/>
          <w:lang w:val="en-GB"/>
        </w:rPr>
        <w:t>Thomas Meitinger; Tim Strom</w:t>
      </w:r>
      <w:r w:rsidR="00F154FD" w:rsidRPr="007B2DD8">
        <w:rPr>
          <w:rFonts w:ascii="Arial" w:hAnsi="Arial" w:cs="Arial"/>
          <w:sz w:val="19"/>
          <w:szCs w:val="19"/>
          <w:lang w:val="en-GB"/>
        </w:rPr>
        <w:t>; Xavier Estivill; Gabrielle Bertier.</w:t>
      </w:r>
    </w:p>
    <w:p w:rsidR="00E2497D" w:rsidRPr="00F154FD" w:rsidRDefault="00E2497D" w:rsidP="00E2497D">
      <w:pPr>
        <w:rPr>
          <w:rFonts w:ascii="Arial" w:hAnsi="Arial" w:cs="Arial"/>
          <w:sz w:val="20"/>
          <w:lang w:val="en-GB"/>
        </w:rPr>
      </w:pPr>
    </w:p>
    <w:p w:rsidR="00F154FD" w:rsidRPr="007B2DD8" w:rsidRDefault="00401C76" w:rsidP="00F154FD">
      <w:pPr>
        <w:pStyle w:val="PlainText"/>
        <w:numPr>
          <w:ilvl w:val="0"/>
          <w:numId w:val="3"/>
        </w:numPr>
        <w:rPr>
          <w:rFonts w:ascii="Arial" w:hAnsi="Arial" w:cs="Arial"/>
          <w:b/>
          <w:sz w:val="19"/>
          <w:szCs w:val="19"/>
          <w:u w:val="single"/>
          <w:lang w:val="en-GB"/>
        </w:rPr>
      </w:pPr>
      <w:r w:rsidRPr="007B2DD8">
        <w:rPr>
          <w:rFonts w:ascii="Arial" w:hAnsi="Arial" w:cs="Arial"/>
          <w:b/>
          <w:sz w:val="19"/>
          <w:szCs w:val="19"/>
          <w:u w:val="single"/>
          <w:lang w:val="en-GB"/>
        </w:rPr>
        <w:t>Training recap</w:t>
      </w:r>
      <w:r w:rsidR="00F154FD" w:rsidRPr="007B2DD8">
        <w:rPr>
          <w:rFonts w:ascii="Arial" w:hAnsi="Arial" w:cs="Arial"/>
          <w:b/>
          <w:sz w:val="19"/>
          <w:szCs w:val="19"/>
          <w:u w:val="single"/>
          <w:lang w:val="en-GB"/>
        </w:rPr>
        <w:t xml:space="preserve"> </w:t>
      </w:r>
      <w:bookmarkStart w:id="0" w:name="_GoBack"/>
      <w:bookmarkEnd w:id="0"/>
    </w:p>
    <w:p w:rsidR="00F154FD" w:rsidRPr="007B2DD8" w:rsidRDefault="00F154FD" w:rsidP="00F154FD">
      <w:pPr>
        <w:pStyle w:val="PlainText"/>
        <w:numPr>
          <w:ilvl w:val="1"/>
          <w:numId w:val="3"/>
        </w:num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Anne </w:t>
      </w:r>
      <w:proofErr w:type="spellStart"/>
      <w:r w:rsidRPr="007B2DD8">
        <w:rPr>
          <w:rFonts w:ascii="Arial" w:hAnsi="Arial" w:cs="Arial"/>
          <w:sz w:val="19"/>
          <w:szCs w:val="19"/>
          <w:lang w:val="en-GB"/>
        </w:rPr>
        <w:t>Cambon</w:t>
      </w:r>
      <w:proofErr w:type="spellEnd"/>
      <w:r w:rsidRPr="007B2DD8">
        <w:rPr>
          <w:rFonts w:ascii="Arial" w:hAnsi="Arial" w:cs="Arial"/>
          <w:sz w:val="19"/>
          <w:szCs w:val="19"/>
          <w:lang w:val="en-GB"/>
        </w:rPr>
        <w:t xml:space="preserve"> Thomsen: European Summer school recap</w:t>
      </w:r>
    </w:p>
    <w:p w:rsidR="00F154FD" w:rsidRPr="007B2DD8" w:rsidRDefault="00F154FD" w:rsidP="00F154FD">
      <w:pPr>
        <w:pStyle w:val="PlainText"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Diverse audience (several jurists). Abstracts </w:t>
      </w:r>
      <w:r w:rsidR="00F47C04" w:rsidRPr="007B2DD8">
        <w:rPr>
          <w:rFonts w:ascii="Arial" w:hAnsi="Arial" w:cs="Arial"/>
          <w:sz w:val="19"/>
          <w:szCs w:val="19"/>
          <w:lang w:val="en-GB"/>
        </w:rPr>
        <w:t xml:space="preserve">will be </w:t>
      </w:r>
      <w:r w:rsidRPr="007B2DD8">
        <w:rPr>
          <w:rFonts w:ascii="Arial" w:hAnsi="Arial" w:cs="Arial"/>
          <w:sz w:val="19"/>
          <w:szCs w:val="19"/>
          <w:lang w:val="en-GB"/>
        </w:rPr>
        <w:t>published</w:t>
      </w:r>
      <w:r w:rsidR="00F47C04" w:rsidRPr="007B2DD8">
        <w:rPr>
          <w:rFonts w:ascii="Arial" w:hAnsi="Arial" w:cs="Arial"/>
          <w:sz w:val="19"/>
          <w:szCs w:val="19"/>
          <w:lang w:val="en-GB"/>
        </w:rPr>
        <w:t xml:space="preserve"> on the project intranet</w:t>
      </w:r>
      <w:r w:rsidRPr="007B2DD8">
        <w:rPr>
          <w:rFonts w:ascii="Arial" w:hAnsi="Arial" w:cs="Arial"/>
          <w:sz w:val="19"/>
          <w:szCs w:val="19"/>
          <w:lang w:val="en-GB"/>
        </w:rPr>
        <w:t>.</w:t>
      </w:r>
    </w:p>
    <w:p w:rsidR="00F154FD" w:rsidRPr="007B2DD8" w:rsidRDefault="00F154FD" w:rsidP="00F154FD">
      <w:pPr>
        <w:pStyle w:val="PlainText"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Session on ethical issues related to sequencing. Discussion on </w:t>
      </w:r>
      <w:r w:rsidR="00F47C04" w:rsidRPr="007B2DD8">
        <w:rPr>
          <w:rFonts w:ascii="Arial" w:hAnsi="Arial" w:cs="Arial"/>
          <w:sz w:val="19"/>
          <w:szCs w:val="19"/>
          <w:lang w:val="en-GB"/>
        </w:rPr>
        <w:t>"Am I fine with having my genome sequenced and put in a database"</w:t>
      </w:r>
      <w:r w:rsidRPr="007B2DD8">
        <w:rPr>
          <w:rFonts w:ascii="Arial" w:hAnsi="Arial" w:cs="Arial"/>
          <w:sz w:val="19"/>
          <w:szCs w:val="19"/>
          <w:lang w:val="en-GB"/>
        </w:rPr>
        <w:t>.</w:t>
      </w:r>
      <w:r w:rsidR="00F47C04" w:rsidRPr="007B2DD8">
        <w:rPr>
          <w:rFonts w:ascii="Arial" w:hAnsi="Arial" w:cs="Arial"/>
          <w:sz w:val="19"/>
          <w:szCs w:val="19"/>
          <w:lang w:val="en-GB"/>
        </w:rPr>
        <w:t xml:space="preserve"> Preliminary results of lab discussions presented, and further results will be published in a poster during the International Congress of Human Genetics in Montreal in October. Presentation from </w:t>
      </w:r>
      <w:proofErr w:type="spellStart"/>
      <w:r w:rsidR="00F47C04" w:rsidRPr="007B2DD8">
        <w:rPr>
          <w:rFonts w:ascii="Arial" w:hAnsi="Arial" w:cs="Arial"/>
          <w:sz w:val="19"/>
          <w:szCs w:val="19"/>
          <w:lang w:val="en-GB"/>
        </w:rPr>
        <w:t>Xosé</w:t>
      </w:r>
      <w:proofErr w:type="spellEnd"/>
      <w:r w:rsidR="00F47C04" w:rsidRPr="007B2DD8">
        <w:rPr>
          <w:rFonts w:ascii="Arial" w:hAnsi="Arial" w:cs="Arial"/>
          <w:sz w:val="19"/>
          <w:szCs w:val="19"/>
          <w:lang w:val="en-GB"/>
        </w:rPr>
        <w:t xml:space="preserve"> Fernandez, EBI  - Databases available in </w:t>
      </w:r>
      <w:proofErr w:type="spellStart"/>
      <w:r w:rsidR="00F47C04" w:rsidRPr="007B2DD8">
        <w:rPr>
          <w:rFonts w:ascii="Arial" w:hAnsi="Arial" w:cs="Arial"/>
          <w:sz w:val="19"/>
          <w:szCs w:val="19"/>
          <w:lang w:val="en-GB"/>
        </w:rPr>
        <w:t>Hinxton</w:t>
      </w:r>
      <w:proofErr w:type="spellEnd"/>
      <w:r w:rsidR="00F47C04" w:rsidRPr="007B2DD8">
        <w:rPr>
          <w:rFonts w:ascii="Arial" w:hAnsi="Arial" w:cs="Arial"/>
          <w:sz w:val="19"/>
          <w:szCs w:val="19"/>
          <w:lang w:val="en-GB"/>
        </w:rPr>
        <w:t xml:space="preserve">. </w:t>
      </w:r>
      <w:r w:rsidR="00B67705" w:rsidRPr="007B2DD8">
        <w:rPr>
          <w:rFonts w:ascii="Arial" w:hAnsi="Arial" w:cs="Arial"/>
          <w:sz w:val="19"/>
          <w:szCs w:val="19"/>
          <w:lang w:val="en-GB"/>
        </w:rPr>
        <w:t xml:space="preserve">Will be published on the intranet. </w:t>
      </w:r>
    </w:p>
    <w:p w:rsidR="00F154FD" w:rsidRPr="007B2DD8" w:rsidRDefault="00F154FD" w:rsidP="00F154FD">
      <w:pPr>
        <w:pStyle w:val="PlainText"/>
        <w:numPr>
          <w:ilvl w:val="1"/>
          <w:numId w:val="3"/>
        </w:num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ENGAGE </w:t>
      </w:r>
      <w:r w:rsidR="00B67705" w:rsidRPr="007B2DD8">
        <w:rPr>
          <w:rStyle w:val="apple-style-span"/>
          <w:rFonts w:ascii="Arial" w:hAnsi="Arial" w:cs="Arial"/>
          <w:sz w:val="19"/>
          <w:szCs w:val="19"/>
          <w:lang w:val="en-GB"/>
        </w:rPr>
        <w:t>RNA-</w:t>
      </w:r>
      <w:proofErr w:type="spellStart"/>
      <w:r w:rsidR="00B67705" w:rsidRPr="007B2DD8">
        <w:rPr>
          <w:rStyle w:val="apple-style-span"/>
          <w:rFonts w:ascii="Arial" w:hAnsi="Arial" w:cs="Arial"/>
          <w:sz w:val="19"/>
          <w:szCs w:val="19"/>
          <w:lang w:val="en-GB"/>
        </w:rPr>
        <w:t>seq</w:t>
      </w:r>
      <w:proofErr w:type="spellEnd"/>
      <w:r w:rsidR="00B67705" w:rsidRPr="007B2DD8">
        <w:rPr>
          <w:rStyle w:val="apple-style-span"/>
          <w:rFonts w:ascii="Arial" w:hAnsi="Arial" w:cs="Arial"/>
          <w:sz w:val="19"/>
          <w:szCs w:val="19"/>
          <w:lang w:val="en-GB"/>
        </w:rPr>
        <w:t xml:space="preserve"> Course</w:t>
      </w:r>
    </w:p>
    <w:p w:rsidR="00F154FD" w:rsidRPr="007B2DD8" w:rsidRDefault="00F154FD" w:rsidP="00F154FD">
      <w:pPr>
        <w:pStyle w:val="PlainText"/>
        <w:rPr>
          <w:rStyle w:val="apple-style-span"/>
          <w:rFonts w:ascii="Arial" w:hAnsi="Arial" w:cs="Arial"/>
          <w:sz w:val="19"/>
          <w:szCs w:val="19"/>
          <w:lang w:val="en-GB"/>
        </w:rPr>
      </w:pPr>
      <w:r w:rsidRPr="007B2DD8">
        <w:rPr>
          <w:rStyle w:val="apple-style-span"/>
          <w:rFonts w:ascii="Arial" w:hAnsi="Arial" w:cs="Arial"/>
          <w:b/>
          <w:bCs/>
          <w:sz w:val="19"/>
          <w:szCs w:val="19"/>
          <w:lang w:val="en-GB"/>
        </w:rPr>
        <w:t>Date:</w:t>
      </w:r>
      <w:r w:rsidRPr="007B2DD8">
        <w:rPr>
          <w:rStyle w:val="apple-converted-space"/>
          <w:rFonts w:ascii="Arial" w:hAnsi="Arial" w:cs="Arial"/>
          <w:b/>
          <w:bCs/>
          <w:sz w:val="19"/>
          <w:szCs w:val="19"/>
          <w:lang w:val="en-GB"/>
        </w:rPr>
        <w:t> </w:t>
      </w:r>
      <w:r w:rsidRPr="007B2DD8">
        <w:rPr>
          <w:rStyle w:val="apple-style-span"/>
          <w:rFonts w:ascii="Arial" w:hAnsi="Arial" w:cs="Arial"/>
          <w:sz w:val="19"/>
          <w:szCs w:val="19"/>
          <w:lang w:val="en-GB"/>
        </w:rPr>
        <w:t>12th - 13th September 2011</w:t>
      </w:r>
      <w:r w:rsidR="002D30F6" w:rsidRPr="007B2DD8">
        <w:rPr>
          <w:rStyle w:val="apple-style-span"/>
          <w:rFonts w:ascii="Arial" w:hAnsi="Arial" w:cs="Arial"/>
          <w:sz w:val="19"/>
          <w:szCs w:val="19"/>
          <w:lang w:val="en-GB"/>
        </w:rPr>
        <w:t xml:space="preserve">; </w:t>
      </w:r>
      <w:r w:rsidRPr="007B2DD8">
        <w:rPr>
          <w:rStyle w:val="apple-style-span"/>
          <w:rFonts w:ascii="Arial" w:hAnsi="Arial" w:cs="Arial"/>
          <w:b/>
          <w:bCs/>
          <w:sz w:val="19"/>
          <w:szCs w:val="19"/>
          <w:lang w:val="en-GB"/>
        </w:rPr>
        <w:t>Venue:</w:t>
      </w:r>
      <w:r w:rsidRPr="007B2DD8">
        <w:rPr>
          <w:rStyle w:val="apple-converted-space"/>
          <w:rFonts w:ascii="Arial" w:hAnsi="Arial" w:cs="Arial"/>
          <w:sz w:val="19"/>
          <w:szCs w:val="19"/>
          <w:lang w:val="en-GB"/>
        </w:rPr>
        <w:t> </w:t>
      </w:r>
      <w:r w:rsidRPr="007B2DD8">
        <w:rPr>
          <w:rStyle w:val="apple-style-span"/>
          <w:rFonts w:ascii="Arial" w:hAnsi="Arial" w:cs="Arial"/>
          <w:sz w:val="19"/>
          <w:szCs w:val="19"/>
          <w:lang w:val="en-GB"/>
        </w:rPr>
        <w:t xml:space="preserve">EMBL-EBI, </w:t>
      </w:r>
      <w:proofErr w:type="spellStart"/>
      <w:r w:rsidRPr="007B2DD8">
        <w:rPr>
          <w:rStyle w:val="apple-style-span"/>
          <w:rFonts w:ascii="Arial" w:hAnsi="Arial" w:cs="Arial"/>
          <w:sz w:val="19"/>
          <w:szCs w:val="19"/>
          <w:lang w:val="en-GB"/>
        </w:rPr>
        <w:t>Hinxton</w:t>
      </w:r>
      <w:proofErr w:type="spellEnd"/>
      <w:r w:rsidRPr="007B2DD8">
        <w:rPr>
          <w:rFonts w:ascii="Arial" w:hAnsi="Arial" w:cs="Arial"/>
          <w:sz w:val="19"/>
          <w:szCs w:val="19"/>
          <w:lang w:val="en-GB"/>
        </w:rPr>
        <w:br/>
      </w:r>
      <w:r w:rsidRPr="007B2DD8">
        <w:rPr>
          <w:rStyle w:val="apple-style-span"/>
          <w:rFonts w:ascii="Arial" w:hAnsi="Arial" w:cs="Arial"/>
          <w:b/>
          <w:bCs/>
          <w:sz w:val="19"/>
          <w:szCs w:val="19"/>
          <w:lang w:val="en-GB"/>
        </w:rPr>
        <w:t>Organisers:</w:t>
      </w:r>
      <w:r w:rsidRPr="007B2DD8">
        <w:rPr>
          <w:rStyle w:val="apple-converted-space"/>
          <w:rFonts w:ascii="Arial" w:hAnsi="Arial" w:cs="Arial"/>
          <w:b/>
          <w:bCs/>
          <w:sz w:val="19"/>
          <w:szCs w:val="19"/>
          <w:lang w:val="en-GB"/>
        </w:rPr>
        <w:t> </w:t>
      </w:r>
      <w:hyperlink r:id="rId7" w:history="1">
        <w:r w:rsidRPr="007B2DD8">
          <w:rPr>
            <w:rStyle w:val="Hyperlink"/>
            <w:rFonts w:ascii="Arial" w:hAnsi="Arial" w:cs="Arial"/>
            <w:sz w:val="19"/>
            <w:szCs w:val="19"/>
            <w:lang w:val="en-GB"/>
          </w:rPr>
          <w:t>Alvis Brazma</w:t>
        </w:r>
      </w:hyperlink>
      <w:r w:rsidRPr="007B2DD8">
        <w:rPr>
          <w:rStyle w:val="apple-converted-space"/>
          <w:rFonts w:ascii="Arial" w:hAnsi="Arial" w:cs="Arial"/>
          <w:sz w:val="19"/>
          <w:szCs w:val="19"/>
          <w:lang w:val="en-GB"/>
        </w:rPr>
        <w:t> </w:t>
      </w:r>
      <w:r w:rsidRPr="007B2DD8">
        <w:rPr>
          <w:rStyle w:val="apple-style-span"/>
          <w:rFonts w:ascii="Arial" w:hAnsi="Arial" w:cs="Arial"/>
          <w:sz w:val="19"/>
          <w:szCs w:val="19"/>
          <w:lang w:val="en-GB"/>
        </w:rPr>
        <w:t>and</w:t>
      </w:r>
      <w:r w:rsidRPr="007B2DD8">
        <w:rPr>
          <w:rStyle w:val="apple-converted-space"/>
          <w:rFonts w:ascii="Arial" w:hAnsi="Arial" w:cs="Arial"/>
          <w:sz w:val="19"/>
          <w:szCs w:val="19"/>
          <w:lang w:val="en-GB"/>
        </w:rPr>
        <w:t> </w:t>
      </w:r>
      <w:hyperlink r:id="rId8" w:history="1">
        <w:r w:rsidRPr="007B2DD8">
          <w:rPr>
            <w:rStyle w:val="Hyperlink"/>
            <w:rFonts w:ascii="Arial" w:hAnsi="Arial" w:cs="Arial"/>
            <w:sz w:val="19"/>
            <w:szCs w:val="19"/>
            <w:lang w:val="en-GB"/>
          </w:rPr>
          <w:t xml:space="preserve">Gabriella </w:t>
        </w:r>
        <w:proofErr w:type="spellStart"/>
        <w:r w:rsidRPr="007B2DD8">
          <w:rPr>
            <w:rStyle w:val="Hyperlink"/>
            <w:rFonts w:ascii="Arial" w:hAnsi="Arial" w:cs="Arial"/>
            <w:sz w:val="19"/>
            <w:szCs w:val="19"/>
            <w:lang w:val="en-GB"/>
          </w:rPr>
          <w:t>Rustici</w:t>
        </w:r>
        <w:proofErr w:type="spellEnd"/>
      </w:hyperlink>
      <w:r w:rsidRPr="007B2DD8">
        <w:rPr>
          <w:rFonts w:ascii="Arial" w:hAnsi="Arial" w:cs="Arial"/>
          <w:sz w:val="19"/>
          <w:szCs w:val="19"/>
          <w:lang w:val="en-GB"/>
        </w:rPr>
        <w:br/>
      </w:r>
      <w:r w:rsidR="00B0765E" w:rsidRPr="007B2DD8">
        <w:rPr>
          <w:rStyle w:val="apple-style-span"/>
          <w:rFonts w:ascii="Arial" w:hAnsi="Arial" w:cs="Arial"/>
          <w:sz w:val="19"/>
          <w:szCs w:val="19"/>
          <w:lang w:val="en-GB"/>
        </w:rPr>
        <w:t>A reminder about the course will be sent to</w:t>
      </w:r>
      <w:r w:rsidR="00B67705" w:rsidRPr="007B2DD8">
        <w:rPr>
          <w:rStyle w:val="apple-style-span"/>
          <w:rFonts w:ascii="Arial" w:hAnsi="Arial" w:cs="Arial"/>
          <w:sz w:val="19"/>
          <w:szCs w:val="19"/>
          <w:lang w:val="en-GB"/>
        </w:rPr>
        <w:t xml:space="preserve"> GEUVADIS </w:t>
      </w:r>
      <w:r w:rsidR="00B0765E" w:rsidRPr="007B2DD8">
        <w:rPr>
          <w:rStyle w:val="apple-style-span"/>
          <w:rFonts w:ascii="Arial" w:hAnsi="Arial" w:cs="Arial"/>
          <w:sz w:val="19"/>
          <w:szCs w:val="19"/>
          <w:lang w:val="en-GB"/>
        </w:rPr>
        <w:t>members.</w:t>
      </w:r>
    </w:p>
    <w:p w:rsidR="00F154FD" w:rsidRPr="007B2DD8" w:rsidRDefault="00F154FD" w:rsidP="00F154FD">
      <w:pPr>
        <w:pStyle w:val="PlainText"/>
        <w:rPr>
          <w:rStyle w:val="apple-style-span"/>
          <w:rFonts w:ascii="Arial" w:hAnsi="Arial" w:cs="Arial"/>
          <w:sz w:val="19"/>
          <w:szCs w:val="19"/>
          <w:lang w:val="en-GB"/>
        </w:rPr>
      </w:pPr>
    </w:p>
    <w:p w:rsidR="00F154FD" w:rsidRPr="007B2DD8" w:rsidRDefault="00F154FD" w:rsidP="00F154FD">
      <w:pPr>
        <w:pStyle w:val="PlainText"/>
        <w:numPr>
          <w:ilvl w:val="0"/>
          <w:numId w:val="3"/>
        </w:numPr>
        <w:rPr>
          <w:rFonts w:ascii="Arial" w:hAnsi="Arial" w:cs="Arial"/>
          <w:b/>
          <w:sz w:val="19"/>
          <w:szCs w:val="19"/>
          <w:lang w:val="en-GB"/>
        </w:rPr>
      </w:pPr>
      <w:r w:rsidRPr="007B2DD8">
        <w:rPr>
          <w:rFonts w:ascii="Arial" w:hAnsi="Arial" w:cs="Arial"/>
          <w:b/>
          <w:sz w:val="19"/>
          <w:szCs w:val="19"/>
          <w:u w:val="single"/>
          <w:lang w:val="en-GB"/>
        </w:rPr>
        <w:t xml:space="preserve">Annual Meeting: </w:t>
      </w:r>
      <w:r w:rsidR="006A6748" w:rsidRPr="007B2DD8">
        <w:rPr>
          <w:rFonts w:ascii="Arial" w:hAnsi="Arial" w:cs="Arial"/>
          <w:b/>
          <w:bCs/>
          <w:sz w:val="19"/>
          <w:szCs w:val="19"/>
          <w:u w:val="single"/>
          <w:lang w:val="en-GB"/>
        </w:rPr>
        <w:t>programme accepted by TC participants</w:t>
      </w:r>
      <w:r w:rsidR="006A6748" w:rsidRPr="007B2DD8">
        <w:rPr>
          <w:rFonts w:ascii="Arial" w:hAnsi="Arial" w:cs="Arial"/>
          <w:b/>
          <w:sz w:val="19"/>
          <w:szCs w:val="19"/>
          <w:u w:val="single"/>
          <w:lang w:val="en-GB"/>
        </w:rPr>
        <w:t xml:space="preserve"> </w:t>
      </w:r>
    </w:p>
    <w:p w:rsidR="00C02E5B" w:rsidRPr="007B2DD8" w:rsidRDefault="00C02E5B" w:rsidP="00F154FD">
      <w:pPr>
        <w:rPr>
          <w:rFonts w:ascii="Arial" w:hAnsi="Arial" w:cs="Arial"/>
          <w:sz w:val="19"/>
          <w:szCs w:val="19"/>
          <w:u w:val="single"/>
          <w:lang w:val="en-GB"/>
        </w:rPr>
      </w:pPr>
    </w:p>
    <w:p w:rsidR="00F154FD" w:rsidRPr="007B2DD8" w:rsidRDefault="00F154FD" w:rsidP="00F154FD">
      <w:pPr>
        <w:rPr>
          <w:rFonts w:ascii="Arial" w:hAnsi="Arial" w:cs="Arial"/>
          <w:sz w:val="19"/>
          <w:szCs w:val="19"/>
          <w:u w:val="single"/>
          <w:lang w:val="en-GB"/>
        </w:rPr>
      </w:pPr>
      <w:r w:rsidRPr="007B2DD8">
        <w:rPr>
          <w:rFonts w:ascii="Arial" w:hAnsi="Arial" w:cs="Arial"/>
          <w:sz w:val="19"/>
          <w:szCs w:val="19"/>
          <w:u w:val="single"/>
          <w:lang w:val="en-GB"/>
        </w:rPr>
        <w:t>Monday 28th November 2011</w:t>
      </w:r>
    </w:p>
    <w:p w:rsidR="00F154FD" w:rsidRPr="007B2DD8" w:rsidRDefault="00F154FD" w:rsidP="00F154FD">
      <w:p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09:00 - 09:30 WP1, </w:t>
      </w:r>
      <w:r w:rsidR="00B0765E" w:rsidRPr="007B2DD8">
        <w:rPr>
          <w:rFonts w:ascii="Arial" w:hAnsi="Arial" w:cs="Arial"/>
          <w:sz w:val="19"/>
          <w:szCs w:val="19"/>
          <w:lang w:val="en-GB"/>
        </w:rPr>
        <w:t xml:space="preserve">coordination and </w:t>
      </w:r>
      <w:r w:rsidRPr="007B2DD8">
        <w:rPr>
          <w:rFonts w:ascii="Arial" w:hAnsi="Arial" w:cs="Arial"/>
          <w:sz w:val="19"/>
          <w:szCs w:val="19"/>
          <w:lang w:val="en-GB"/>
        </w:rPr>
        <w:t>management update (X Estivill, G. Bertier)</w:t>
      </w:r>
    </w:p>
    <w:p w:rsidR="00F154FD" w:rsidRPr="007B2DD8" w:rsidRDefault="00F154FD" w:rsidP="00F154FD">
      <w:p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09:30 - 13:00 WP2-7 update (WPL, 20 </w:t>
      </w:r>
      <w:r w:rsidR="00B0765E" w:rsidRPr="007B2DD8">
        <w:rPr>
          <w:rFonts w:ascii="Arial" w:hAnsi="Arial" w:cs="Arial"/>
          <w:sz w:val="19"/>
          <w:szCs w:val="19"/>
          <w:lang w:val="en-GB"/>
        </w:rPr>
        <w:t xml:space="preserve">min. </w:t>
      </w:r>
      <w:r w:rsidRPr="007B2DD8">
        <w:rPr>
          <w:rFonts w:ascii="Arial" w:hAnsi="Arial" w:cs="Arial"/>
          <w:sz w:val="19"/>
          <w:szCs w:val="19"/>
          <w:lang w:val="en-GB"/>
        </w:rPr>
        <w:t>each)</w:t>
      </w:r>
    </w:p>
    <w:p w:rsidR="00F154FD" w:rsidRPr="007B2DD8" w:rsidRDefault="00F154FD" w:rsidP="00F154FD">
      <w:p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14:30 - 18:00 </w:t>
      </w:r>
      <w:r w:rsidR="00B67705" w:rsidRPr="007B2DD8">
        <w:rPr>
          <w:rFonts w:ascii="Arial" w:hAnsi="Arial" w:cs="Arial"/>
          <w:sz w:val="19"/>
          <w:szCs w:val="19"/>
          <w:lang w:val="en-GB"/>
        </w:rPr>
        <w:t xml:space="preserve">Update on specific projects, </w:t>
      </w:r>
      <w:r w:rsidRPr="007B2DD8">
        <w:rPr>
          <w:rFonts w:ascii="Arial" w:hAnsi="Arial" w:cs="Arial"/>
          <w:sz w:val="19"/>
          <w:szCs w:val="19"/>
          <w:lang w:val="en-GB"/>
        </w:rPr>
        <w:t>general discussion and feedback from SAB</w:t>
      </w:r>
    </w:p>
    <w:p w:rsidR="00F154FD" w:rsidRPr="007B2DD8" w:rsidRDefault="00F154FD" w:rsidP="00F154FD">
      <w:pPr>
        <w:rPr>
          <w:rFonts w:ascii="Arial" w:hAnsi="Arial" w:cs="Arial"/>
          <w:sz w:val="19"/>
          <w:szCs w:val="19"/>
          <w:lang w:val="en-GB"/>
        </w:rPr>
      </w:pPr>
    </w:p>
    <w:p w:rsidR="00F154FD" w:rsidRPr="007B2DD8" w:rsidRDefault="00F154FD" w:rsidP="00F154FD">
      <w:pPr>
        <w:rPr>
          <w:rFonts w:ascii="Arial" w:hAnsi="Arial" w:cs="Arial"/>
          <w:sz w:val="19"/>
          <w:szCs w:val="19"/>
          <w:u w:val="single"/>
          <w:lang w:val="en-GB"/>
        </w:rPr>
      </w:pPr>
      <w:r w:rsidRPr="007B2DD8">
        <w:rPr>
          <w:rFonts w:ascii="Arial" w:hAnsi="Arial" w:cs="Arial"/>
          <w:sz w:val="19"/>
          <w:szCs w:val="19"/>
          <w:u w:val="single"/>
          <w:lang w:val="en-GB"/>
        </w:rPr>
        <w:t>Tuesday 29th November 2011</w:t>
      </w:r>
    </w:p>
    <w:p w:rsidR="00F154FD" w:rsidRPr="007B2DD8" w:rsidRDefault="00F154FD" w:rsidP="00F154FD">
      <w:p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>09:00 - 13:00 Workshop: Medical NGS (Chair: Thomas Meitinger)</w:t>
      </w:r>
    </w:p>
    <w:p w:rsidR="006A6748" w:rsidRPr="007B2DD8" w:rsidRDefault="00F154FD" w:rsidP="006A6748">
      <w:p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Presentation </w:t>
      </w:r>
      <w:r w:rsidR="00B67705" w:rsidRPr="007B2DD8">
        <w:rPr>
          <w:rFonts w:ascii="Arial" w:hAnsi="Arial" w:cs="Arial"/>
          <w:sz w:val="19"/>
          <w:szCs w:val="19"/>
          <w:lang w:val="en-GB"/>
        </w:rPr>
        <w:t xml:space="preserve">of 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news, cutting edge </w:t>
      </w:r>
      <w:r w:rsidR="00B67705" w:rsidRPr="007B2DD8">
        <w:rPr>
          <w:rFonts w:ascii="Arial" w:hAnsi="Arial" w:cs="Arial"/>
          <w:sz w:val="19"/>
          <w:szCs w:val="19"/>
          <w:lang w:val="en-GB"/>
        </w:rPr>
        <w:t>technologies and their use in the medical context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. </w:t>
      </w:r>
      <w:r w:rsidR="006A6748" w:rsidRPr="007B2DD8">
        <w:rPr>
          <w:rFonts w:ascii="Arial" w:hAnsi="Arial" w:cs="Arial"/>
          <w:sz w:val="19"/>
          <w:szCs w:val="19"/>
          <w:lang w:val="en-GB"/>
        </w:rPr>
        <w:t>(ideas: recessive mutation screening; prenatal medical sequencing...)</w:t>
      </w:r>
    </w:p>
    <w:p w:rsidR="006A6748" w:rsidRPr="007B2DD8" w:rsidRDefault="006A6748" w:rsidP="006A6748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Suggestions of External Speakers can be made until the end of August. (Finalised during The </w:t>
      </w:r>
      <w:proofErr w:type="spellStart"/>
      <w:r w:rsidRPr="007B2DD8">
        <w:rPr>
          <w:rFonts w:ascii="Arial" w:hAnsi="Arial" w:cs="Arial"/>
          <w:sz w:val="19"/>
          <w:szCs w:val="19"/>
          <w:lang w:val="en-GB"/>
        </w:rPr>
        <w:t>Leena</w:t>
      </w:r>
      <w:proofErr w:type="spellEnd"/>
      <w:r w:rsidRPr="007B2DD8"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 w:rsidRPr="007B2DD8">
        <w:rPr>
          <w:rFonts w:ascii="Arial" w:hAnsi="Arial" w:cs="Arial"/>
          <w:sz w:val="19"/>
          <w:szCs w:val="19"/>
          <w:lang w:val="en-GB"/>
        </w:rPr>
        <w:t>Peltonen</w:t>
      </w:r>
      <w:proofErr w:type="spellEnd"/>
      <w:r w:rsidRPr="007B2DD8">
        <w:rPr>
          <w:rFonts w:ascii="Arial" w:hAnsi="Arial" w:cs="Arial"/>
          <w:sz w:val="19"/>
          <w:szCs w:val="19"/>
          <w:lang w:val="en-GB"/>
        </w:rPr>
        <w:t xml:space="preserve"> School of Human Genomics 21-25 August 2011)</w:t>
      </w:r>
    </w:p>
    <w:p w:rsidR="006A6748" w:rsidRPr="007B2DD8" w:rsidRDefault="006A6748" w:rsidP="006A6748">
      <w:pPr>
        <w:pStyle w:val="ListParagraph"/>
        <w:numPr>
          <w:ilvl w:val="0"/>
          <w:numId w:val="4"/>
        </w:num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Final workshop plan to be defined before the end of September. </w:t>
      </w:r>
    </w:p>
    <w:p w:rsidR="00F154FD" w:rsidRPr="007B2DD8" w:rsidRDefault="00F154FD" w:rsidP="00F154FD">
      <w:p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14:30 - 18:00 Workshop: ELSI and NGS (Chair: Anne </w:t>
      </w:r>
      <w:r w:rsidR="000A2E94" w:rsidRPr="007B2DD8">
        <w:rPr>
          <w:rFonts w:ascii="Arial" w:hAnsi="Arial" w:cs="Arial"/>
          <w:sz w:val="19"/>
          <w:szCs w:val="19"/>
          <w:lang w:val="en-GB"/>
        </w:rPr>
        <w:t>Cambon-</w:t>
      </w:r>
      <w:r w:rsidRPr="007B2DD8">
        <w:rPr>
          <w:rFonts w:ascii="Arial" w:hAnsi="Arial" w:cs="Arial"/>
          <w:sz w:val="19"/>
          <w:szCs w:val="19"/>
          <w:lang w:val="en-GB"/>
        </w:rPr>
        <w:t>Thomsen)</w:t>
      </w:r>
    </w:p>
    <w:p w:rsidR="00F154FD" w:rsidRPr="007B2DD8" w:rsidRDefault="00F154FD" w:rsidP="00F154FD">
      <w:pPr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Meeting with external experts. </w:t>
      </w:r>
      <w:r w:rsidR="006A6748" w:rsidRPr="007B2DD8">
        <w:rPr>
          <w:rFonts w:ascii="Arial" w:hAnsi="Arial" w:cs="Arial"/>
          <w:sz w:val="19"/>
          <w:szCs w:val="19"/>
          <w:lang w:val="en-GB"/>
        </w:rPr>
        <w:t>Thorough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 analysis of the survey, positions </w:t>
      </w:r>
      <w:r w:rsidR="006A6748" w:rsidRPr="007B2DD8">
        <w:rPr>
          <w:rFonts w:ascii="Arial" w:hAnsi="Arial" w:cs="Arial"/>
          <w:sz w:val="19"/>
          <w:szCs w:val="19"/>
          <w:lang w:val="en-GB"/>
        </w:rPr>
        <w:t xml:space="preserve">analysed </w:t>
      </w:r>
      <w:r w:rsidRPr="007B2DD8">
        <w:rPr>
          <w:rFonts w:ascii="Arial" w:hAnsi="Arial" w:cs="Arial"/>
          <w:sz w:val="19"/>
          <w:szCs w:val="19"/>
          <w:lang w:val="en-GB"/>
        </w:rPr>
        <w:t>in the countries. General presentations of ethical aspects of sequencing.</w:t>
      </w:r>
      <w:r w:rsidR="006A6748" w:rsidRPr="007B2DD8">
        <w:rPr>
          <w:rFonts w:ascii="Arial" w:hAnsi="Arial" w:cs="Arial"/>
          <w:sz w:val="19"/>
          <w:szCs w:val="19"/>
          <w:lang w:val="en-GB"/>
        </w:rPr>
        <w:t xml:space="preserve"> Literature review.</w:t>
      </w:r>
    </w:p>
    <w:p w:rsidR="006A6748" w:rsidRPr="007B2DD8" w:rsidRDefault="006A6748" w:rsidP="00F154FD">
      <w:pPr>
        <w:rPr>
          <w:rFonts w:ascii="Arial" w:hAnsi="Arial" w:cs="Arial"/>
          <w:b/>
          <w:sz w:val="19"/>
          <w:szCs w:val="19"/>
          <w:lang w:val="en-GB"/>
        </w:rPr>
      </w:pPr>
    </w:p>
    <w:p w:rsidR="0025401A" w:rsidRPr="007B2DD8" w:rsidRDefault="00F154FD" w:rsidP="00F154FD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b/>
          <w:sz w:val="19"/>
          <w:szCs w:val="19"/>
          <w:u w:val="single"/>
          <w:lang w:val="en-GB"/>
        </w:rPr>
      </w:pPr>
      <w:r w:rsidRPr="007B2DD8">
        <w:rPr>
          <w:rFonts w:ascii="Arial" w:hAnsi="Arial" w:cs="Arial"/>
          <w:b/>
          <w:sz w:val="19"/>
          <w:szCs w:val="19"/>
          <w:u w:val="single"/>
          <w:lang w:val="en-GB"/>
        </w:rPr>
        <w:t>WP5 update</w:t>
      </w:r>
    </w:p>
    <w:p w:rsidR="00F154FD" w:rsidRPr="007B2DD8" w:rsidRDefault="0025401A" w:rsidP="0025401A">
      <w:pPr>
        <w:contextualSpacing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>Link with the ESGI important to make, and might imply to reshape initial WP5 objectives.</w:t>
      </w:r>
      <w:r w:rsidR="00671ECF" w:rsidRPr="007B2DD8">
        <w:rPr>
          <w:rFonts w:ascii="Arial" w:hAnsi="Arial" w:cs="Arial"/>
          <w:sz w:val="19"/>
          <w:szCs w:val="19"/>
          <w:lang w:val="en-GB"/>
        </w:rPr>
        <w:t xml:space="preserve"> 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Plan for selection of 100-500 </w:t>
      </w:r>
      <w:proofErr w:type="spellStart"/>
      <w:r w:rsidRPr="007B2DD8">
        <w:rPr>
          <w:rFonts w:ascii="Arial" w:hAnsi="Arial" w:cs="Arial"/>
          <w:sz w:val="19"/>
          <w:szCs w:val="19"/>
          <w:lang w:val="en-GB"/>
        </w:rPr>
        <w:t>exomes</w:t>
      </w:r>
      <w:proofErr w:type="spellEnd"/>
      <w:r w:rsidRPr="007B2DD8">
        <w:rPr>
          <w:rFonts w:ascii="Arial" w:hAnsi="Arial" w:cs="Arial"/>
          <w:sz w:val="19"/>
          <w:szCs w:val="19"/>
          <w:lang w:val="en-GB"/>
        </w:rPr>
        <w:t xml:space="preserve"> to be sequenced in 3 or 4 </w:t>
      </w:r>
      <w:proofErr w:type="spellStart"/>
      <w:r w:rsidRPr="007B2DD8">
        <w:rPr>
          <w:rFonts w:ascii="Arial" w:hAnsi="Arial" w:cs="Arial"/>
          <w:sz w:val="19"/>
          <w:szCs w:val="19"/>
          <w:lang w:val="en-GB"/>
        </w:rPr>
        <w:t>centers</w:t>
      </w:r>
      <w:proofErr w:type="spellEnd"/>
      <w:r w:rsidRPr="007B2DD8">
        <w:rPr>
          <w:rFonts w:ascii="Arial" w:hAnsi="Arial" w:cs="Arial"/>
          <w:sz w:val="19"/>
          <w:szCs w:val="19"/>
          <w:lang w:val="en-GB"/>
        </w:rPr>
        <w:t xml:space="preserve"> (Idea: Parkinson's disease)</w:t>
      </w:r>
      <w:r w:rsidR="003F3C49" w:rsidRPr="007B2DD8">
        <w:rPr>
          <w:rFonts w:ascii="Arial" w:hAnsi="Arial" w:cs="Arial"/>
          <w:sz w:val="19"/>
          <w:szCs w:val="19"/>
          <w:lang w:val="en-GB"/>
        </w:rPr>
        <w:t>.</w:t>
      </w:r>
    </w:p>
    <w:p w:rsidR="00F154FD" w:rsidRPr="007B2DD8" w:rsidRDefault="0025401A" w:rsidP="00F154FD">
      <w:pPr>
        <w:contextualSpacing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>Mental retardation sub-group is moving on although the field is very competitive (Joris Veltman is working on it). Additional funding has to be exp</w:t>
      </w:r>
      <w:r w:rsidR="00F40BC2" w:rsidRPr="007B2DD8">
        <w:rPr>
          <w:rFonts w:ascii="Arial" w:hAnsi="Arial" w:cs="Arial"/>
          <w:sz w:val="19"/>
          <w:szCs w:val="19"/>
          <w:lang w:val="en-GB"/>
        </w:rPr>
        <w:t>l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ored. Collaborations with </w:t>
      </w:r>
      <w:proofErr w:type="spellStart"/>
      <w:r w:rsidRPr="007B2DD8">
        <w:rPr>
          <w:rFonts w:ascii="Arial" w:hAnsi="Arial" w:cs="Arial"/>
          <w:sz w:val="19"/>
          <w:szCs w:val="19"/>
          <w:lang w:val="en-GB"/>
        </w:rPr>
        <w:t>ERAnet</w:t>
      </w:r>
      <w:proofErr w:type="spellEnd"/>
      <w:r w:rsidRPr="007B2DD8">
        <w:rPr>
          <w:rFonts w:ascii="Arial" w:hAnsi="Arial" w:cs="Arial"/>
          <w:sz w:val="19"/>
          <w:szCs w:val="19"/>
          <w:lang w:val="en-GB"/>
        </w:rPr>
        <w:t xml:space="preserve"> for </w:t>
      </w:r>
      <w:r w:rsidR="003F3C49" w:rsidRPr="007B2DD8">
        <w:rPr>
          <w:rFonts w:ascii="Arial" w:hAnsi="Arial" w:cs="Arial"/>
          <w:sz w:val="19"/>
          <w:szCs w:val="19"/>
          <w:lang w:val="en-GB"/>
        </w:rPr>
        <w:t xml:space="preserve">neurodegenerative </w:t>
      </w:r>
      <w:r w:rsidR="00F154FD" w:rsidRPr="007B2DD8">
        <w:rPr>
          <w:rFonts w:ascii="Arial" w:hAnsi="Arial" w:cs="Arial"/>
          <w:sz w:val="19"/>
          <w:szCs w:val="19"/>
          <w:lang w:val="en-GB"/>
        </w:rPr>
        <w:t>disorders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 </w:t>
      </w:r>
      <w:r w:rsidR="000A2E94" w:rsidRPr="007B2DD8">
        <w:rPr>
          <w:rFonts w:ascii="Arial" w:hAnsi="Arial" w:cs="Arial"/>
          <w:sz w:val="19"/>
          <w:szCs w:val="19"/>
          <w:lang w:val="en-GB"/>
        </w:rPr>
        <w:t>could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 be explored.</w:t>
      </w:r>
      <w:r w:rsidR="003F3C49" w:rsidRPr="007B2DD8">
        <w:rPr>
          <w:rFonts w:ascii="Arial" w:hAnsi="Arial" w:cs="Arial"/>
          <w:sz w:val="19"/>
          <w:szCs w:val="19"/>
          <w:lang w:val="en-GB"/>
        </w:rPr>
        <w:t xml:space="preserve"> Ideally, several </w:t>
      </w:r>
      <w:r w:rsidR="00824E5C" w:rsidRPr="007B2DD8">
        <w:rPr>
          <w:rFonts w:ascii="Arial" w:hAnsi="Arial" w:cs="Arial"/>
          <w:sz w:val="19"/>
          <w:szCs w:val="19"/>
          <w:lang w:val="en-GB"/>
        </w:rPr>
        <w:t>disorders, rare and common, could be targeted for WP</w:t>
      </w:r>
      <w:r w:rsidR="007B2DD8" w:rsidRPr="007B2DD8">
        <w:rPr>
          <w:rFonts w:ascii="Arial" w:hAnsi="Arial" w:cs="Arial"/>
          <w:sz w:val="19"/>
          <w:szCs w:val="19"/>
          <w:lang w:val="en-GB"/>
        </w:rPr>
        <w:t>5</w:t>
      </w:r>
      <w:r w:rsidR="00824E5C" w:rsidRPr="007B2DD8">
        <w:rPr>
          <w:rFonts w:ascii="Arial" w:hAnsi="Arial" w:cs="Arial"/>
          <w:sz w:val="19"/>
          <w:szCs w:val="19"/>
          <w:lang w:val="en-GB"/>
        </w:rPr>
        <w:t>. Systemic Lupus Erythematous (SLE) was suggested by Ann-Ch</w:t>
      </w:r>
      <w:r w:rsidR="00CD622B" w:rsidRPr="007B2DD8">
        <w:rPr>
          <w:rFonts w:ascii="Arial" w:hAnsi="Arial" w:cs="Arial"/>
          <w:sz w:val="19"/>
          <w:szCs w:val="19"/>
          <w:lang w:val="en-GB"/>
        </w:rPr>
        <w:t>ristine</w:t>
      </w:r>
      <w:r w:rsidR="0068042B" w:rsidRPr="007B2DD8">
        <w:rPr>
          <w:rFonts w:ascii="Arial" w:hAnsi="Arial" w:cs="Arial"/>
          <w:sz w:val="19"/>
          <w:szCs w:val="19"/>
          <w:lang w:val="en-GB"/>
        </w:rPr>
        <w:t xml:space="preserve"> Syvanen</w:t>
      </w:r>
      <w:r w:rsidR="00CD622B" w:rsidRPr="007B2DD8">
        <w:rPr>
          <w:rFonts w:ascii="Arial" w:hAnsi="Arial" w:cs="Arial"/>
          <w:sz w:val="19"/>
          <w:szCs w:val="19"/>
          <w:lang w:val="en-GB"/>
        </w:rPr>
        <w:t>).</w:t>
      </w:r>
      <w:r w:rsidR="007B2DD8" w:rsidRPr="007B2DD8">
        <w:rPr>
          <w:rFonts w:ascii="Arial" w:hAnsi="Arial" w:cs="Arial"/>
          <w:sz w:val="19"/>
          <w:szCs w:val="19"/>
          <w:lang w:val="en-GB"/>
        </w:rPr>
        <w:t xml:space="preserve"> </w:t>
      </w:r>
      <w:r w:rsidR="002D30F6" w:rsidRPr="007B2DD8">
        <w:rPr>
          <w:rFonts w:ascii="Arial" w:hAnsi="Arial" w:cs="Arial"/>
          <w:sz w:val="19"/>
          <w:szCs w:val="19"/>
          <w:lang w:val="en-GB"/>
        </w:rPr>
        <w:t xml:space="preserve">Plan has </w:t>
      </w:r>
      <w:r w:rsidR="002D30F6" w:rsidRPr="007B2DD8">
        <w:rPr>
          <w:rFonts w:ascii="Arial" w:hAnsi="Arial" w:cs="Arial"/>
          <w:sz w:val="19"/>
          <w:szCs w:val="19"/>
          <w:lang w:val="en-GB"/>
        </w:rPr>
        <w:t>to be shaped before the annual mee</w:t>
      </w:r>
      <w:r w:rsidR="00401C76" w:rsidRPr="007B2DD8">
        <w:rPr>
          <w:rFonts w:ascii="Arial" w:hAnsi="Arial" w:cs="Arial"/>
          <w:sz w:val="19"/>
          <w:szCs w:val="19"/>
          <w:lang w:val="en-GB"/>
        </w:rPr>
        <w:t>ting and finalised in Toulouse.</w:t>
      </w:r>
    </w:p>
    <w:p w:rsidR="002D30F6" w:rsidRPr="007B2DD8" w:rsidRDefault="002D30F6" w:rsidP="00F154FD">
      <w:pPr>
        <w:rPr>
          <w:rFonts w:ascii="Arial" w:hAnsi="Arial" w:cs="Arial"/>
          <w:sz w:val="19"/>
          <w:szCs w:val="19"/>
          <w:lang w:val="en-GB"/>
        </w:rPr>
      </w:pPr>
    </w:p>
    <w:p w:rsidR="00F154FD" w:rsidRPr="007B2DD8" w:rsidRDefault="00F154FD" w:rsidP="00F154FD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Role of </w:t>
      </w:r>
      <w:proofErr w:type="spellStart"/>
      <w:r w:rsidRPr="007B2DD8">
        <w:rPr>
          <w:rFonts w:ascii="Arial" w:hAnsi="Arial" w:cs="Arial"/>
          <w:b/>
          <w:sz w:val="19"/>
          <w:szCs w:val="19"/>
          <w:u w:val="single"/>
          <w:lang w:val="en-GB"/>
        </w:rPr>
        <w:t>Illumina</w:t>
      </w:r>
      <w:proofErr w:type="spellEnd"/>
      <w:r w:rsidRPr="007B2DD8">
        <w:rPr>
          <w:rFonts w:ascii="Arial" w:hAnsi="Arial" w:cs="Arial"/>
          <w:b/>
          <w:sz w:val="19"/>
          <w:szCs w:val="19"/>
          <w:u w:val="single"/>
          <w:lang w:val="en-GB"/>
        </w:rPr>
        <w:t xml:space="preserve"> </w:t>
      </w:r>
      <w:r w:rsidR="002D30F6" w:rsidRPr="007B2DD8">
        <w:rPr>
          <w:rFonts w:ascii="Arial" w:hAnsi="Arial" w:cs="Arial"/>
          <w:b/>
          <w:sz w:val="19"/>
          <w:szCs w:val="19"/>
          <w:u w:val="single"/>
          <w:lang w:val="en-GB"/>
        </w:rPr>
        <w:t>and AB</w:t>
      </w:r>
      <w:r w:rsidR="002D30F6" w:rsidRPr="007B2DD8">
        <w:rPr>
          <w:rFonts w:ascii="Arial" w:hAnsi="Arial" w:cs="Arial"/>
          <w:sz w:val="19"/>
          <w:szCs w:val="19"/>
          <w:lang w:val="en-GB"/>
        </w:rPr>
        <w:t xml:space="preserve"> in the project has to be further defined so that their contribution is of greatest benefit to Consortium members.</w:t>
      </w:r>
    </w:p>
    <w:p w:rsidR="00401C76" w:rsidRPr="007B2DD8" w:rsidRDefault="00401C76" w:rsidP="00401C76">
      <w:pPr>
        <w:pStyle w:val="ListParagraph"/>
        <w:contextualSpacing/>
        <w:rPr>
          <w:rFonts w:ascii="Arial" w:hAnsi="Arial" w:cs="Arial"/>
          <w:sz w:val="19"/>
          <w:szCs w:val="19"/>
          <w:lang w:val="en-GB"/>
        </w:rPr>
      </w:pPr>
    </w:p>
    <w:p w:rsidR="00FA1C31" w:rsidRPr="007B2DD8" w:rsidRDefault="002D30F6" w:rsidP="00F154FD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b/>
          <w:sz w:val="19"/>
          <w:szCs w:val="19"/>
          <w:u w:val="single"/>
          <w:lang w:val="en-GB"/>
        </w:rPr>
      </w:pPr>
      <w:r w:rsidRPr="007B2DD8">
        <w:rPr>
          <w:rFonts w:ascii="Arial" w:hAnsi="Arial" w:cs="Arial"/>
          <w:b/>
          <w:sz w:val="19"/>
          <w:szCs w:val="19"/>
          <w:u w:val="single"/>
          <w:lang w:val="en-GB"/>
        </w:rPr>
        <w:t xml:space="preserve">News: </w:t>
      </w:r>
    </w:p>
    <w:p w:rsidR="002D30F6" w:rsidRPr="007B2DD8" w:rsidRDefault="00F40BC2" w:rsidP="00FA1C31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Jane Miller </w:t>
      </w:r>
      <w:r w:rsidR="002D30F6" w:rsidRPr="007B2DD8">
        <w:rPr>
          <w:rFonts w:ascii="Arial" w:hAnsi="Arial" w:cs="Arial"/>
          <w:sz w:val="19"/>
          <w:szCs w:val="19"/>
          <w:lang w:val="en-GB"/>
        </w:rPr>
        <w:t xml:space="preserve">will be recruited by Anne </w:t>
      </w:r>
      <w:r w:rsidR="003F3C49" w:rsidRPr="007B2DD8">
        <w:rPr>
          <w:rFonts w:ascii="Arial" w:hAnsi="Arial" w:cs="Arial"/>
          <w:sz w:val="19"/>
          <w:szCs w:val="19"/>
          <w:lang w:val="en-GB"/>
        </w:rPr>
        <w:t>Cambon-</w:t>
      </w:r>
      <w:r w:rsidR="002D30F6" w:rsidRPr="007B2DD8">
        <w:rPr>
          <w:rFonts w:ascii="Arial" w:hAnsi="Arial" w:cs="Arial"/>
          <w:sz w:val="19"/>
          <w:szCs w:val="19"/>
          <w:lang w:val="en-GB"/>
        </w:rPr>
        <w:t xml:space="preserve">Thomsen to work </w:t>
      </w:r>
      <w:r w:rsidR="00401C76" w:rsidRPr="007B2DD8">
        <w:rPr>
          <w:rFonts w:ascii="Arial" w:hAnsi="Arial" w:cs="Arial"/>
          <w:sz w:val="19"/>
          <w:szCs w:val="19"/>
          <w:lang w:val="en-GB"/>
        </w:rPr>
        <w:t xml:space="preserve">on </w:t>
      </w:r>
      <w:proofErr w:type="spellStart"/>
      <w:r w:rsidR="00401C76" w:rsidRPr="007B2DD8">
        <w:rPr>
          <w:rFonts w:ascii="Arial" w:hAnsi="Arial" w:cs="Arial"/>
          <w:sz w:val="19"/>
          <w:szCs w:val="19"/>
          <w:lang w:val="en-GB"/>
        </w:rPr>
        <w:t>Geuvadis</w:t>
      </w:r>
      <w:proofErr w:type="spellEnd"/>
      <w:r w:rsidR="00FA1C31" w:rsidRPr="007B2DD8">
        <w:rPr>
          <w:rFonts w:ascii="Arial" w:hAnsi="Arial" w:cs="Arial"/>
          <w:sz w:val="19"/>
          <w:szCs w:val="19"/>
          <w:lang w:val="en-GB"/>
        </w:rPr>
        <w:t>.</w:t>
      </w:r>
    </w:p>
    <w:p w:rsidR="00FA1C31" w:rsidRPr="007B2DD8" w:rsidRDefault="00FA1C31" w:rsidP="00FA1C31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>Mention of the EU call on m</w:t>
      </w:r>
      <w:r w:rsidR="00F154FD" w:rsidRPr="007B2DD8">
        <w:rPr>
          <w:rFonts w:ascii="Arial" w:hAnsi="Arial" w:cs="Arial"/>
          <w:sz w:val="19"/>
          <w:szCs w:val="19"/>
          <w:lang w:val="en-GB"/>
        </w:rPr>
        <w:t>ultifactorial disorders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 </w:t>
      </w:r>
      <w:r w:rsidRPr="007B2DD8">
        <w:rPr>
          <w:rFonts w:ascii="Arial" w:hAnsi="Arial" w:cs="Arial"/>
          <w:sz w:val="19"/>
          <w:szCs w:val="19"/>
          <w:lang w:val="en-GB"/>
        </w:rPr>
        <w:t>by Xavier Estivill.</w:t>
      </w:r>
    </w:p>
    <w:p w:rsidR="00FA1C31" w:rsidRPr="007B2DD8" w:rsidRDefault="00FA1C31" w:rsidP="00FA1C31">
      <w:pPr>
        <w:contextualSpacing/>
        <w:rPr>
          <w:rFonts w:ascii="Arial" w:hAnsi="Arial" w:cs="Arial"/>
          <w:sz w:val="19"/>
          <w:szCs w:val="19"/>
          <w:lang w:val="en-GB"/>
        </w:rPr>
      </w:pPr>
    </w:p>
    <w:p w:rsidR="00FA1C31" w:rsidRPr="007B2DD8" w:rsidRDefault="00FA1C31" w:rsidP="0040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i/>
          <w:sz w:val="19"/>
          <w:szCs w:val="19"/>
          <w:u w:val="single"/>
          <w:lang w:val="en-GB"/>
        </w:rPr>
      </w:pPr>
      <w:r w:rsidRPr="007B2DD8">
        <w:rPr>
          <w:rFonts w:ascii="Arial" w:hAnsi="Arial" w:cs="Arial"/>
          <w:b/>
          <w:i/>
          <w:sz w:val="19"/>
          <w:szCs w:val="19"/>
          <w:u w:val="single"/>
          <w:lang w:val="en-GB"/>
        </w:rPr>
        <w:t xml:space="preserve">Action points: </w:t>
      </w:r>
    </w:p>
    <w:p w:rsidR="00401C76" w:rsidRPr="007B2DD8" w:rsidRDefault="00401C76" w:rsidP="0040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9"/>
          <w:szCs w:val="19"/>
          <w:lang w:val="en-GB"/>
        </w:rPr>
      </w:pPr>
    </w:p>
    <w:p w:rsidR="00FA1C31" w:rsidRPr="007B2DD8" w:rsidRDefault="00FA1C31" w:rsidP="0040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- 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Annual Meeting: </w:t>
      </w:r>
      <w:r w:rsidR="005E0C83" w:rsidRPr="007B2DD8">
        <w:rPr>
          <w:rFonts w:ascii="Arial" w:hAnsi="Arial" w:cs="Arial"/>
          <w:sz w:val="19"/>
          <w:szCs w:val="19"/>
          <w:lang w:val="en-GB"/>
        </w:rPr>
        <w:t xml:space="preserve">29.11.2011 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Workshop on Medical NGS. </w:t>
      </w:r>
      <w:r w:rsidR="007B2DD8">
        <w:rPr>
          <w:rFonts w:ascii="Arial" w:hAnsi="Arial" w:cs="Arial"/>
          <w:sz w:val="19"/>
          <w:szCs w:val="19"/>
          <w:lang w:val="en-GB"/>
        </w:rPr>
        <w:t>-</w:t>
      </w:r>
      <w:r w:rsidR="007B2DD8" w:rsidRPr="007B2DD8">
        <w:rPr>
          <w:rFonts w:ascii="Arial" w:hAnsi="Arial" w:cs="Arial"/>
          <w:sz w:val="19"/>
          <w:szCs w:val="19"/>
          <w:lang w:val="en-GB"/>
        </w:rPr>
        <w:t>Thomas Meitinger</w:t>
      </w:r>
      <w:r w:rsidR="007B2DD8">
        <w:rPr>
          <w:rFonts w:ascii="Arial" w:hAnsi="Arial" w:cs="Arial"/>
          <w:sz w:val="19"/>
          <w:szCs w:val="19"/>
          <w:lang w:val="en-GB"/>
        </w:rPr>
        <w:t>- S</w:t>
      </w:r>
      <w:r w:rsidR="006A6748" w:rsidRPr="007B2DD8">
        <w:rPr>
          <w:rFonts w:ascii="Arial" w:hAnsi="Arial" w:cs="Arial"/>
          <w:sz w:val="19"/>
          <w:szCs w:val="19"/>
          <w:lang w:val="en-GB"/>
        </w:rPr>
        <w:t xml:space="preserve">uggestions of External Speakers can be made until the </w:t>
      </w:r>
      <w:r w:rsidR="006A6748" w:rsidRPr="007B2DD8">
        <w:rPr>
          <w:rFonts w:ascii="Arial" w:hAnsi="Arial" w:cs="Arial"/>
          <w:b/>
          <w:color w:val="FF0000"/>
          <w:sz w:val="19"/>
          <w:szCs w:val="19"/>
          <w:lang w:val="en-GB"/>
        </w:rPr>
        <w:t>end of August</w:t>
      </w:r>
      <w:r w:rsidR="006A6748" w:rsidRPr="007B2DD8">
        <w:rPr>
          <w:rFonts w:ascii="Arial" w:hAnsi="Arial" w:cs="Arial"/>
          <w:sz w:val="19"/>
          <w:szCs w:val="19"/>
          <w:lang w:val="en-GB"/>
        </w:rPr>
        <w:t>. (</w:t>
      </w:r>
      <w:proofErr w:type="spellStart"/>
      <w:r w:rsidR="006A6748" w:rsidRPr="007B2DD8">
        <w:rPr>
          <w:rFonts w:ascii="Arial" w:hAnsi="Arial" w:cs="Arial"/>
          <w:sz w:val="19"/>
          <w:szCs w:val="19"/>
          <w:lang w:val="en-GB"/>
        </w:rPr>
        <w:t>Leena</w:t>
      </w:r>
      <w:proofErr w:type="spellEnd"/>
      <w:r w:rsidR="006A6748" w:rsidRPr="007B2DD8"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 w:rsidR="006A6748" w:rsidRPr="007B2DD8">
        <w:rPr>
          <w:rFonts w:ascii="Arial" w:hAnsi="Arial" w:cs="Arial"/>
          <w:sz w:val="19"/>
          <w:szCs w:val="19"/>
          <w:lang w:val="en-GB"/>
        </w:rPr>
        <w:t>Peltonen</w:t>
      </w:r>
      <w:proofErr w:type="spellEnd"/>
      <w:r w:rsidR="006A6748" w:rsidRPr="007B2DD8">
        <w:rPr>
          <w:rFonts w:ascii="Arial" w:hAnsi="Arial" w:cs="Arial"/>
          <w:sz w:val="19"/>
          <w:szCs w:val="19"/>
          <w:lang w:val="en-GB"/>
        </w:rPr>
        <w:t xml:space="preserve"> School 21-25 August 2011)</w:t>
      </w:r>
    </w:p>
    <w:p w:rsidR="00FA1C31" w:rsidRPr="007B2DD8" w:rsidRDefault="00FA1C31" w:rsidP="00401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9"/>
          <w:szCs w:val="19"/>
          <w:lang w:val="en-GB"/>
        </w:rPr>
      </w:pPr>
      <w:r w:rsidRPr="007B2DD8">
        <w:rPr>
          <w:rFonts w:ascii="Arial" w:hAnsi="Arial" w:cs="Arial"/>
          <w:sz w:val="19"/>
          <w:szCs w:val="19"/>
          <w:lang w:val="en-GB"/>
        </w:rPr>
        <w:t xml:space="preserve">- WP5: Plan </w:t>
      </w:r>
      <w:r w:rsidR="003F3C49" w:rsidRPr="007B2DD8">
        <w:rPr>
          <w:rFonts w:ascii="Arial" w:hAnsi="Arial" w:cs="Arial"/>
          <w:sz w:val="19"/>
          <w:szCs w:val="19"/>
          <w:lang w:val="en-GB"/>
        </w:rPr>
        <w:t>–</w:t>
      </w:r>
      <w:r w:rsidRPr="007B2DD8">
        <w:rPr>
          <w:rFonts w:ascii="Arial" w:hAnsi="Arial" w:cs="Arial"/>
          <w:sz w:val="19"/>
          <w:szCs w:val="19"/>
          <w:lang w:val="en-GB"/>
        </w:rPr>
        <w:t>Parkinson</w:t>
      </w:r>
      <w:r w:rsidR="003F3C49" w:rsidRPr="007B2DD8">
        <w:rPr>
          <w:rFonts w:ascii="Arial" w:hAnsi="Arial" w:cs="Arial"/>
          <w:sz w:val="19"/>
          <w:szCs w:val="19"/>
          <w:lang w:val="en-GB"/>
        </w:rPr>
        <w:t xml:space="preserve">’s disease and 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mental retardation- has to be shaped </w:t>
      </w:r>
      <w:r w:rsidRPr="007B2DD8">
        <w:rPr>
          <w:rFonts w:ascii="Arial" w:hAnsi="Arial" w:cs="Arial"/>
          <w:b/>
          <w:color w:val="FF0000"/>
          <w:sz w:val="19"/>
          <w:szCs w:val="19"/>
          <w:lang w:val="en-GB"/>
        </w:rPr>
        <w:t>before the annual meeting</w:t>
      </w:r>
      <w:r w:rsidRPr="007B2DD8">
        <w:rPr>
          <w:rFonts w:ascii="Arial" w:hAnsi="Arial" w:cs="Arial"/>
          <w:sz w:val="19"/>
          <w:szCs w:val="19"/>
          <w:lang w:val="en-GB"/>
        </w:rPr>
        <w:t xml:space="preserve"> and finalised in Toulouse</w:t>
      </w:r>
      <w:r w:rsidRPr="007B2DD8">
        <w:rPr>
          <w:rFonts w:ascii="Arial" w:hAnsi="Arial" w:cs="Arial"/>
          <w:sz w:val="19"/>
          <w:szCs w:val="19"/>
          <w:lang w:val="en-GB"/>
        </w:rPr>
        <w:t>.</w:t>
      </w:r>
    </w:p>
    <w:sectPr w:rsidR="00FA1C31" w:rsidRPr="007B2DD8" w:rsidSect="002D30F6">
      <w:headerReference w:type="default" r:id="rId9"/>
      <w:pgSz w:w="11906" w:h="16838"/>
      <w:pgMar w:top="1110" w:right="1558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80" w:rsidRDefault="007D2180" w:rsidP="00E2497D">
      <w:r>
        <w:separator/>
      </w:r>
    </w:p>
  </w:endnote>
  <w:endnote w:type="continuationSeparator" w:id="0">
    <w:p w:rsidR="007D2180" w:rsidRDefault="007D2180" w:rsidP="00E2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80" w:rsidRDefault="007D2180" w:rsidP="00E2497D">
      <w:r>
        <w:separator/>
      </w:r>
    </w:p>
  </w:footnote>
  <w:footnote w:type="continuationSeparator" w:id="0">
    <w:p w:rsidR="007D2180" w:rsidRDefault="007D2180" w:rsidP="00E2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2B" w:rsidRPr="00CE3E60" w:rsidRDefault="00CD622B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4230006</wp:posOffset>
          </wp:positionH>
          <wp:positionV relativeFrom="paragraph">
            <wp:posOffset>-396314</wp:posOffset>
          </wp:positionV>
          <wp:extent cx="2191490" cy="781235"/>
          <wp:effectExtent l="19050" t="0" r="0" b="0"/>
          <wp:wrapNone/>
          <wp:docPr id="3" name="Picture 0" descr="Geuvadis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uvadis logo.bmp"/>
                  <pic:cNvPicPr/>
                </pic:nvPicPr>
                <pic:blipFill>
                  <a:blip r:embed="rId1"/>
                  <a:srcRect l="42607"/>
                  <a:stretch>
                    <a:fillRect/>
                  </a:stretch>
                </pic:blipFill>
                <pic:spPr>
                  <a:xfrm>
                    <a:off x="0" y="0"/>
                    <a:ext cx="2191490" cy="78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GEUVADIS WPL TC 21.07.2011 </w:t>
    </w:r>
    <w:r>
      <w:rPr>
        <w:lang w:val="en-GB"/>
      </w:rPr>
      <w:t>Minutes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9F0"/>
    <w:multiLevelType w:val="hybridMultilevel"/>
    <w:tmpl w:val="3BCC5F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D3ED4"/>
    <w:multiLevelType w:val="hybridMultilevel"/>
    <w:tmpl w:val="02CCC2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C30DA"/>
    <w:multiLevelType w:val="hybridMultilevel"/>
    <w:tmpl w:val="F98615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6F86D40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F6C02"/>
    <w:multiLevelType w:val="hybridMultilevel"/>
    <w:tmpl w:val="8C947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C7771"/>
    <w:multiLevelType w:val="hybridMultilevel"/>
    <w:tmpl w:val="5628B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7D"/>
    <w:rsid w:val="000A2E94"/>
    <w:rsid w:val="0025401A"/>
    <w:rsid w:val="002C75DA"/>
    <w:rsid w:val="002D30F6"/>
    <w:rsid w:val="002F3661"/>
    <w:rsid w:val="003F3C49"/>
    <w:rsid w:val="003F7238"/>
    <w:rsid w:val="00401C76"/>
    <w:rsid w:val="005E0C83"/>
    <w:rsid w:val="00671ECF"/>
    <w:rsid w:val="0068042B"/>
    <w:rsid w:val="006A6748"/>
    <w:rsid w:val="006F1AF4"/>
    <w:rsid w:val="00754F84"/>
    <w:rsid w:val="00786103"/>
    <w:rsid w:val="007B2DD8"/>
    <w:rsid w:val="007C6E63"/>
    <w:rsid w:val="007D2180"/>
    <w:rsid w:val="00824E5C"/>
    <w:rsid w:val="00A26655"/>
    <w:rsid w:val="00B0765E"/>
    <w:rsid w:val="00B36F2E"/>
    <w:rsid w:val="00B67705"/>
    <w:rsid w:val="00C02E5B"/>
    <w:rsid w:val="00C35F2C"/>
    <w:rsid w:val="00C76ECC"/>
    <w:rsid w:val="00CD622B"/>
    <w:rsid w:val="00D958E4"/>
    <w:rsid w:val="00DC031D"/>
    <w:rsid w:val="00E2497D"/>
    <w:rsid w:val="00F154FD"/>
    <w:rsid w:val="00F374DE"/>
    <w:rsid w:val="00F40BC2"/>
    <w:rsid w:val="00F47C04"/>
    <w:rsid w:val="00F60D46"/>
    <w:rsid w:val="00FA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7D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97D"/>
    <w:pPr>
      <w:ind w:left="720"/>
    </w:pPr>
    <w:rPr>
      <w:rFonts w:eastAsia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497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7D"/>
    <w:rPr>
      <w:rFonts w:ascii="Calibri" w:hAnsi="Calibri" w:cs="Calibri"/>
      <w:lang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E2497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97D"/>
    <w:rPr>
      <w:rFonts w:ascii="Calibri" w:hAnsi="Calibri" w:cs="Calibri"/>
      <w:lang w:eastAsia="es-ES"/>
    </w:rPr>
  </w:style>
  <w:style w:type="paragraph" w:styleId="PlainText">
    <w:name w:val="Plain Text"/>
    <w:basedOn w:val="Normal"/>
    <w:link w:val="PlainTextChar"/>
    <w:uiPriority w:val="99"/>
    <w:unhideWhenUsed/>
    <w:rsid w:val="00F154FD"/>
    <w:rPr>
      <w:rFonts w:eastAsia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154FD"/>
    <w:rPr>
      <w:rFonts w:ascii="Calibri" w:eastAsia="Times New Roman" w:hAnsi="Calibri" w:cs="Calibri"/>
      <w:lang w:eastAsia="es-ES"/>
    </w:rPr>
  </w:style>
  <w:style w:type="character" w:customStyle="1" w:styleId="apple-style-span">
    <w:name w:val="apple-style-span"/>
    <w:basedOn w:val="DefaultParagraphFont"/>
    <w:rsid w:val="00F154FD"/>
  </w:style>
  <w:style w:type="character" w:customStyle="1" w:styleId="apple-converted-space">
    <w:name w:val="apple-converted-space"/>
    <w:basedOn w:val="DefaultParagraphFont"/>
    <w:rsid w:val="00F154FD"/>
  </w:style>
  <w:style w:type="character" w:styleId="Hyperlink">
    <w:name w:val="Hyperlink"/>
    <w:basedOn w:val="DefaultParagraphFont"/>
    <w:uiPriority w:val="99"/>
    <w:semiHidden/>
    <w:unhideWhenUsed/>
    <w:rsid w:val="00F154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6748"/>
    <w:rPr>
      <w:b/>
      <w:bCs/>
    </w:rPr>
  </w:style>
  <w:style w:type="paragraph" w:styleId="NormalWeb">
    <w:name w:val="Normal (Web)"/>
    <w:basedOn w:val="Normal"/>
    <w:uiPriority w:val="99"/>
    <w:unhideWhenUsed/>
    <w:rsid w:val="006A67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3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31D"/>
    <w:rPr>
      <w:rFonts w:ascii="Lucida Grande" w:hAnsi="Lucida Grande" w:cs="Calibr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y@ebi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zma@ebi.ac.u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Bertier</dc:creator>
  <cp:lastModifiedBy>Gabrielle Bertier</cp:lastModifiedBy>
  <cp:revision>2</cp:revision>
  <dcterms:created xsi:type="dcterms:W3CDTF">2011-07-25T10:35:00Z</dcterms:created>
  <dcterms:modified xsi:type="dcterms:W3CDTF">2011-07-25T10:35:00Z</dcterms:modified>
</cp:coreProperties>
</file>